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F04E" w14:textId="77777777" w:rsidR="00743DD0" w:rsidRDefault="00920D79">
      <w:pPr>
        <w:pStyle w:val="BodyText"/>
        <w:ind w:left="3734"/>
      </w:pPr>
      <w:r>
        <w:rPr>
          <w:noProof/>
        </w:rPr>
        <w:drawing>
          <wp:inline distT="0" distB="0" distL="0" distR="0" wp14:anchorId="6D6280EB" wp14:editId="76F8ABE2">
            <wp:extent cx="1366227" cy="132854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366227" cy="1328547"/>
                    </a:xfrm>
                    <a:prstGeom prst="rect">
                      <a:avLst/>
                    </a:prstGeom>
                  </pic:spPr>
                </pic:pic>
              </a:graphicData>
            </a:graphic>
          </wp:inline>
        </w:drawing>
      </w:r>
    </w:p>
    <w:p w14:paraId="78DCBD3E" w14:textId="77777777" w:rsidR="00743DD0" w:rsidRDefault="00920D79">
      <w:pPr>
        <w:pStyle w:val="Heading1"/>
        <w:spacing w:before="158"/>
        <w:ind w:left="44"/>
        <w:jc w:val="center"/>
        <w:rPr>
          <w:u w:val="none"/>
        </w:rPr>
      </w:pPr>
      <w:r>
        <w:rPr>
          <w:u w:val="none"/>
        </w:rPr>
        <w:t>Maine</w:t>
      </w:r>
      <w:r>
        <w:rPr>
          <w:spacing w:val="-8"/>
          <w:u w:val="none"/>
        </w:rPr>
        <w:t xml:space="preserve"> </w:t>
      </w:r>
      <w:r>
        <w:rPr>
          <w:u w:val="none"/>
        </w:rPr>
        <w:t>Historical</w:t>
      </w:r>
      <w:r>
        <w:rPr>
          <w:spacing w:val="-10"/>
          <w:u w:val="none"/>
        </w:rPr>
        <w:t xml:space="preserve"> </w:t>
      </w:r>
      <w:r>
        <w:rPr>
          <w:u w:val="none"/>
        </w:rPr>
        <w:t>Advisory</w:t>
      </w:r>
      <w:r>
        <w:rPr>
          <w:spacing w:val="-8"/>
          <w:u w:val="none"/>
        </w:rPr>
        <w:t xml:space="preserve"> </w:t>
      </w:r>
      <w:r>
        <w:rPr>
          <w:spacing w:val="-4"/>
          <w:u w:val="none"/>
        </w:rPr>
        <w:t>Board</w:t>
      </w:r>
    </w:p>
    <w:p w14:paraId="4754FCB8" w14:textId="77777777" w:rsidR="00743DD0" w:rsidRDefault="00920D79">
      <w:pPr>
        <w:pStyle w:val="BodyText"/>
        <w:spacing w:before="178" w:line="256" w:lineRule="auto"/>
        <w:ind w:left="3754" w:right="3701"/>
        <w:jc w:val="center"/>
        <w:rPr>
          <w:rFonts w:ascii="Arial"/>
        </w:rPr>
      </w:pPr>
      <w:r>
        <w:rPr>
          <w:rFonts w:ascii="Arial"/>
        </w:rPr>
        <w:t>Meeting</w:t>
      </w:r>
      <w:r>
        <w:rPr>
          <w:rFonts w:ascii="Arial"/>
          <w:spacing w:val="-14"/>
        </w:rPr>
        <w:t xml:space="preserve"> </w:t>
      </w:r>
      <w:r>
        <w:rPr>
          <w:rFonts w:ascii="Arial"/>
        </w:rPr>
        <w:t>Minutes January</w:t>
      </w:r>
      <w:r>
        <w:rPr>
          <w:rFonts w:ascii="Arial"/>
          <w:spacing w:val="-5"/>
        </w:rPr>
        <w:t xml:space="preserve"> </w:t>
      </w:r>
      <w:r>
        <w:rPr>
          <w:rFonts w:ascii="Arial"/>
        </w:rPr>
        <w:t>8,</w:t>
      </w:r>
      <w:r>
        <w:rPr>
          <w:rFonts w:ascii="Arial"/>
          <w:spacing w:val="-5"/>
        </w:rPr>
        <w:t xml:space="preserve"> </w:t>
      </w:r>
      <w:r>
        <w:rPr>
          <w:rFonts w:ascii="Arial"/>
          <w:spacing w:val="-4"/>
        </w:rPr>
        <w:t>2025</w:t>
      </w:r>
    </w:p>
    <w:p w14:paraId="226FE8CD" w14:textId="77777777" w:rsidR="00743DD0" w:rsidRDefault="00920D79">
      <w:pPr>
        <w:pStyle w:val="BodyText"/>
        <w:spacing w:before="5" w:line="256" w:lineRule="auto"/>
        <w:ind w:left="3754" w:right="3702"/>
        <w:jc w:val="center"/>
        <w:rPr>
          <w:rFonts w:ascii="Arial" w:hAnsi="Arial"/>
        </w:rPr>
      </w:pPr>
      <w:r>
        <w:rPr>
          <w:rFonts w:ascii="Arial" w:hAnsi="Arial"/>
        </w:rPr>
        <w:t>3:00</w:t>
      </w:r>
      <w:r>
        <w:rPr>
          <w:rFonts w:ascii="Arial" w:hAnsi="Arial"/>
          <w:spacing w:val="-10"/>
        </w:rPr>
        <w:t xml:space="preserve"> </w:t>
      </w:r>
      <w:r>
        <w:rPr>
          <w:rFonts w:ascii="Arial" w:hAnsi="Arial"/>
        </w:rPr>
        <w:t>pm</w:t>
      </w:r>
      <w:r>
        <w:rPr>
          <w:rFonts w:ascii="Arial" w:hAnsi="Arial"/>
          <w:spacing w:val="-10"/>
        </w:rPr>
        <w:t xml:space="preserve"> </w:t>
      </w:r>
      <w:r>
        <w:rPr>
          <w:rFonts w:ascii="Arial" w:hAnsi="Arial"/>
        </w:rPr>
        <w:t>–</w:t>
      </w:r>
      <w:r>
        <w:rPr>
          <w:rFonts w:ascii="Arial" w:hAnsi="Arial"/>
          <w:spacing w:val="-11"/>
        </w:rPr>
        <w:t xml:space="preserve"> </w:t>
      </w:r>
      <w:r>
        <w:rPr>
          <w:rFonts w:ascii="Arial" w:hAnsi="Arial"/>
        </w:rPr>
        <w:t>4:00</w:t>
      </w:r>
      <w:r>
        <w:rPr>
          <w:rFonts w:ascii="Arial" w:hAnsi="Arial"/>
          <w:spacing w:val="-11"/>
        </w:rPr>
        <w:t xml:space="preserve"> </w:t>
      </w:r>
      <w:r>
        <w:rPr>
          <w:rFonts w:ascii="Arial" w:hAnsi="Arial"/>
        </w:rPr>
        <w:t>pm Location: Zoom</w:t>
      </w:r>
    </w:p>
    <w:p w14:paraId="3A42BEAA" w14:textId="77777777" w:rsidR="00743DD0" w:rsidRDefault="00743DD0">
      <w:pPr>
        <w:pStyle w:val="BodyText"/>
        <w:rPr>
          <w:rFonts w:ascii="Arial"/>
        </w:rPr>
      </w:pPr>
    </w:p>
    <w:p w14:paraId="2D995075" w14:textId="77777777" w:rsidR="00743DD0" w:rsidRDefault="00743DD0">
      <w:pPr>
        <w:pStyle w:val="BodyText"/>
        <w:spacing w:before="51"/>
        <w:rPr>
          <w:rFonts w:ascii="Arial"/>
        </w:rPr>
      </w:pPr>
    </w:p>
    <w:p w14:paraId="6DB06407" w14:textId="3B09827B" w:rsidR="00743DD0" w:rsidRDefault="00920D79">
      <w:pPr>
        <w:ind w:left="106"/>
        <w:rPr>
          <w:rFonts w:ascii="Arial"/>
          <w:sz w:val="20"/>
        </w:rPr>
      </w:pPr>
      <w:r>
        <w:rPr>
          <w:rFonts w:ascii="Arial"/>
          <w:b/>
          <w:sz w:val="20"/>
          <w:u w:val="single"/>
        </w:rPr>
        <w:t>Board</w:t>
      </w:r>
      <w:r>
        <w:rPr>
          <w:rFonts w:ascii="Arial"/>
          <w:b/>
          <w:spacing w:val="-7"/>
          <w:sz w:val="20"/>
          <w:u w:val="single"/>
        </w:rPr>
        <w:t xml:space="preserve"> </w:t>
      </w:r>
      <w:r>
        <w:rPr>
          <w:rFonts w:ascii="Arial"/>
          <w:b/>
          <w:sz w:val="20"/>
          <w:u w:val="single"/>
        </w:rPr>
        <w:t>Members</w:t>
      </w:r>
      <w:r>
        <w:rPr>
          <w:rFonts w:ascii="Arial"/>
          <w:b/>
          <w:spacing w:val="-5"/>
          <w:sz w:val="20"/>
          <w:u w:val="single"/>
        </w:rPr>
        <w:t xml:space="preserve"> </w:t>
      </w:r>
      <w:r>
        <w:rPr>
          <w:rFonts w:ascii="Arial"/>
          <w:b/>
          <w:sz w:val="20"/>
          <w:u w:val="single"/>
        </w:rPr>
        <w:t>Present</w:t>
      </w:r>
      <w:r>
        <w:rPr>
          <w:rFonts w:ascii="Arial"/>
          <w:b/>
          <w:sz w:val="20"/>
        </w:rPr>
        <w:t>:</w:t>
      </w:r>
      <w:r>
        <w:rPr>
          <w:rFonts w:ascii="Arial"/>
          <w:b/>
          <w:spacing w:val="-5"/>
          <w:sz w:val="20"/>
        </w:rPr>
        <w:t xml:space="preserve"> </w:t>
      </w:r>
      <w:r>
        <w:rPr>
          <w:rFonts w:ascii="Arial"/>
          <w:sz w:val="20"/>
        </w:rPr>
        <w:t>Kat</w:t>
      </w:r>
      <w:r>
        <w:rPr>
          <w:rFonts w:ascii="Arial"/>
          <w:spacing w:val="-5"/>
          <w:sz w:val="20"/>
        </w:rPr>
        <w:t xml:space="preserve"> </w:t>
      </w:r>
      <w:r>
        <w:rPr>
          <w:rFonts w:ascii="Arial"/>
          <w:sz w:val="20"/>
        </w:rPr>
        <w:t>Stefko,</w:t>
      </w:r>
      <w:r>
        <w:rPr>
          <w:rFonts w:ascii="Arial"/>
          <w:spacing w:val="-8"/>
          <w:sz w:val="20"/>
        </w:rPr>
        <w:t xml:space="preserve"> </w:t>
      </w:r>
      <w:r>
        <w:rPr>
          <w:rFonts w:ascii="Arial"/>
          <w:sz w:val="20"/>
        </w:rPr>
        <w:t>Pat</w:t>
      </w:r>
      <w:r>
        <w:rPr>
          <w:rFonts w:ascii="Arial"/>
          <w:spacing w:val="-7"/>
          <w:sz w:val="20"/>
        </w:rPr>
        <w:t xml:space="preserve"> </w:t>
      </w:r>
      <w:r>
        <w:rPr>
          <w:rFonts w:ascii="Arial"/>
          <w:sz w:val="20"/>
        </w:rPr>
        <w:t>Dunn,</w:t>
      </w:r>
      <w:r>
        <w:rPr>
          <w:rFonts w:ascii="Arial"/>
          <w:spacing w:val="-5"/>
          <w:sz w:val="20"/>
        </w:rPr>
        <w:t xml:space="preserve"> </w:t>
      </w:r>
      <w:r>
        <w:rPr>
          <w:rFonts w:ascii="Arial"/>
          <w:sz w:val="20"/>
        </w:rPr>
        <w:t>Larissa</w:t>
      </w:r>
      <w:r>
        <w:rPr>
          <w:rFonts w:ascii="Arial"/>
          <w:spacing w:val="-8"/>
          <w:sz w:val="20"/>
        </w:rPr>
        <w:t xml:space="preserve"> </w:t>
      </w:r>
      <w:r>
        <w:rPr>
          <w:rFonts w:ascii="Arial"/>
          <w:sz w:val="20"/>
        </w:rPr>
        <w:t>Vigue</w:t>
      </w:r>
      <w:r>
        <w:rPr>
          <w:rFonts w:ascii="Arial"/>
          <w:spacing w:val="-5"/>
          <w:sz w:val="20"/>
        </w:rPr>
        <w:t xml:space="preserve"> </w:t>
      </w:r>
      <w:r>
        <w:rPr>
          <w:rFonts w:ascii="Arial"/>
          <w:sz w:val="20"/>
        </w:rPr>
        <w:t>Picard,</w:t>
      </w:r>
      <w:r>
        <w:rPr>
          <w:rFonts w:ascii="Arial"/>
          <w:spacing w:val="-6"/>
          <w:sz w:val="20"/>
        </w:rPr>
        <w:t xml:space="preserve"> </w:t>
      </w:r>
      <w:r>
        <w:rPr>
          <w:rFonts w:ascii="Arial"/>
          <w:sz w:val="20"/>
        </w:rPr>
        <w:t>Steve</w:t>
      </w:r>
      <w:r>
        <w:rPr>
          <w:rFonts w:ascii="Arial"/>
          <w:spacing w:val="-5"/>
          <w:sz w:val="20"/>
        </w:rPr>
        <w:t xml:space="preserve"> </w:t>
      </w:r>
      <w:r>
        <w:rPr>
          <w:rFonts w:ascii="Arial"/>
          <w:sz w:val="20"/>
        </w:rPr>
        <w:t>Bromage,</w:t>
      </w:r>
      <w:r>
        <w:rPr>
          <w:rFonts w:ascii="Arial"/>
          <w:spacing w:val="-7"/>
          <w:sz w:val="20"/>
        </w:rPr>
        <w:t xml:space="preserve"> </w:t>
      </w:r>
      <w:r>
        <w:rPr>
          <w:rFonts w:ascii="Arial"/>
          <w:sz w:val="20"/>
        </w:rPr>
        <w:t>Anna</w:t>
      </w:r>
      <w:r>
        <w:rPr>
          <w:rFonts w:ascii="Arial"/>
          <w:spacing w:val="-6"/>
          <w:sz w:val="20"/>
        </w:rPr>
        <w:t xml:space="preserve"> </w:t>
      </w:r>
      <w:r>
        <w:rPr>
          <w:rFonts w:ascii="Arial"/>
          <w:spacing w:val="-2"/>
          <w:sz w:val="20"/>
        </w:rPr>
        <w:t>Flaherty</w:t>
      </w:r>
      <w:r w:rsidR="00D80EA7">
        <w:rPr>
          <w:rFonts w:ascii="Arial"/>
          <w:spacing w:val="-2"/>
          <w:sz w:val="20"/>
        </w:rPr>
        <w:t>, Jill Piekut Roy</w:t>
      </w:r>
    </w:p>
    <w:p w14:paraId="22FA6458" w14:textId="77777777" w:rsidR="00743DD0" w:rsidRDefault="00743DD0">
      <w:pPr>
        <w:pStyle w:val="BodyText"/>
        <w:spacing w:before="1"/>
        <w:rPr>
          <w:rFonts w:ascii="Arial"/>
        </w:rPr>
      </w:pPr>
    </w:p>
    <w:p w14:paraId="7AE84AEC" w14:textId="5B1ACFC8" w:rsidR="00743DD0" w:rsidRDefault="00920D79">
      <w:pPr>
        <w:ind w:left="120"/>
        <w:rPr>
          <w:rFonts w:ascii="Arial"/>
          <w:sz w:val="20"/>
        </w:rPr>
      </w:pPr>
      <w:r>
        <w:rPr>
          <w:rFonts w:ascii="Arial"/>
          <w:b/>
          <w:sz w:val="20"/>
          <w:u w:val="single"/>
        </w:rPr>
        <w:t>Board</w:t>
      </w:r>
      <w:r>
        <w:rPr>
          <w:rFonts w:ascii="Arial"/>
          <w:b/>
          <w:spacing w:val="-5"/>
          <w:sz w:val="20"/>
          <w:u w:val="single"/>
        </w:rPr>
        <w:t xml:space="preserve"> </w:t>
      </w:r>
      <w:r>
        <w:rPr>
          <w:rFonts w:ascii="Arial"/>
          <w:b/>
          <w:sz w:val="20"/>
          <w:u w:val="single"/>
        </w:rPr>
        <w:t>Members</w:t>
      </w:r>
      <w:r>
        <w:rPr>
          <w:rFonts w:ascii="Arial"/>
          <w:b/>
          <w:spacing w:val="-5"/>
          <w:sz w:val="20"/>
          <w:u w:val="single"/>
        </w:rPr>
        <w:t xml:space="preserve"> </w:t>
      </w:r>
      <w:r>
        <w:rPr>
          <w:rFonts w:ascii="Arial"/>
          <w:b/>
          <w:sz w:val="20"/>
          <w:u w:val="single"/>
        </w:rPr>
        <w:t>Absent</w:t>
      </w:r>
      <w:r>
        <w:rPr>
          <w:rFonts w:ascii="Arial"/>
          <w:b/>
          <w:sz w:val="20"/>
        </w:rPr>
        <w:t>:</w:t>
      </w:r>
      <w:r>
        <w:rPr>
          <w:rFonts w:ascii="Arial"/>
          <w:b/>
          <w:spacing w:val="-5"/>
          <w:sz w:val="20"/>
        </w:rPr>
        <w:t xml:space="preserve"> </w:t>
      </w:r>
      <w:r>
        <w:rPr>
          <w:rFonts w:ascii="Arial"/>
          <w:sz w:val="20"/>
        </w:rPr>
        <w:t>Earle</w:t>
      </w:r>
      <w:r>
        <w:rPr>
          <w:rFonts w:ascii="Arial"/>
          <w:spacing w:val="-4"/>
          <w:sz w:val="20"/>
        </w:rPr>
        <w:t xml:space="preserve"> </w:t>
      </w:r>
      <w:r>
        <w:rPr>
          <w:rFonts w:ascii="Arial"/>
          <w:sz w:val="20"/>
        </w:rPr>
        <w:t>Shettleworth,</w:t>
      </w:r>
      <w:r>
        <w:rPr>
          <w:rFonts w:ascii="Arial"/>
          <w:spacing w:val="-4"/>
          <w:sz w:val="20"/>
        </w:rPr>
        <w:t xml:space="preserve"> </w:t>
      </w:r>
      <w:r>
        <w:rPr>
          <w:rFonts w:ascii="Arial"/>
          <w:sz w:val="20"/>
        </w:rPr>
        <w:t>Kevin</w:t>
      </w:r>
      <w:r>
        <w:rPr>
          <w:rFonts w:ascii="Arial"/>
          <w:spacing w:val="-4"/>
          <w:sz w:val="20"/>
        </w:rPr>
        <w:t xml:space="preserve"> </w:t>
      </w:r>
      <w:r>
        <w:rPr>
          <w:rFonts w:ascii="Arial"/>
          <w:sz w:val="20"/>
        </w:rPr>
        <w:t>Johnson</w:t>
      </w:r>
    </w:p>
    <w:p w14:paraId="3C8F4076" w14:textId="77777777" w:rsidR="00743DD0" w:rsidRDefault="00920D79">
      <w:pPr>
        <w:spacing w:before="229"/>
        <w:ind w:left="120"/>
        <w:rPr>
          <w:rFonts w:ascii="Arial"/>
          <w:sz w:val="20"/>
        </w:rPr>
      </w:pPr>
      <w:r>
        <w:rPr>
          <w:rFonts w:ascii="Arial"/>
          <w:b/>
          <w:sz w:val="20"/>
          <w:u w:val="single"/>
        </w:rPr>
        <w:t>MSA</w:t>
      </w:r>
      <w:r>
        <w:rPr>
          <w:rFonts w:ascii="Arial"/>
          <w:b/>
          <w:spacing w:val="-6"/>
          <w:sz w:val="20"/>
          <w:u w:val="single"/>
        </w:rPr>
        <w:t xml:space="preserve"> </w:t>
      </w:r>
      <w:r>
        <w:rPr>
          <w:rFonts w:ascii="Arial"/>
          <w:b/>
          <w:sz w:val="20"/>
          <w:u w:val="single"/>
        </w:rPr>
        <w:t>Staff</w:t>
      </w:r>
      <w:r>
        <w:rPr>
          <w:rFonts w:ascii="Arial"/>
          <w:b/>
          <w:spacing w:val="-6"/>
          <w:sz w:val="20"/>
          <w:u w:val="single"/>
        </w:rPr>
        <w:t xml:space="preserve"> </w:t>
      </w:r>
      <w:r>
        <w:rPr>
          <w:rFonts w:ascii="Arial"/>
          <w:b/>
          <w:sz w:val="20"/>
          <w:u w:val="single"/>
        </w:rPr>
        <w:t>Members</w:t>
      </w:r>
      <w:r>
        <w:rPr>
          <w:rFonts w:ascii="Arial"/>
          <w:b/>
          <w:spacing w:val="-8"/>
          <w:sz w:val="20"/>
          <w:u w:val="single"/>
        </w:rPr>
        <w:t xml:space="preserve"> </w:t>
      </w:r>
      <w:r>
        <w:rPr>
          <w:rFonts w:ascii="Arial"/>
          <w:b/>
          <w:sz w:val="20"/>
          <w:u w:val="single"/>
        </w:rPr>
        <w:t>Present:</w:t>
      </w:r>
      <w:r>
        <w:rPr>
          <w:rFonts w:ascii="Arial"/>
          <w:b/>
          <w:spacing w:val="-5"/>
          <w:sz w:val="20"/>
        </w:rPr>
        <w:t xml:space="preserve"> </w:t>
      </w:r>
      <w:r>
        <w:rPr>
          <w:rFonts w:ascii="Arial"/>
          <w:sz w:val="20"/>
        </w:rPr>
        <w:t>Kate</w:t>
      </w:r>
      <w:r>
        <w:rPr>
          <w:rFonts w:ascii="Arial"/>
          <w:spacing w:val="-6"/>
          <w:sz w:val="20"/>
        </w:rPr>
        <w:t xml:space="preserve"> </w:t>
      </w:r>
      <w:r>
        <w:rPr>
          <w:rFonts w:ascii="Arial"/>
          <w:sz w:val="20"/>
        </w:rPr>
        <w:t>McBrien</w:t>
      </w:r>
      <w:r>
        <w:rPr>
          <w:rFonts w:ascii="Arial"/>
          <w:spacing w:val="-9"/>
          <w:sz w:val="20"/>
        </w:rPr>
        <w:t xml:space="preserve"> </w:t>
      </w:r>
      <w:r>
        <w:rPr>
          <w:rFonts w:ascii="Arial"/>
          <w:sz w:val="20"/>
        </w:rPr>
        <w:t>(ex-officio),</w:t>
      </w:r>
      <w:r>
        <w:rPr>
          <w:rFonts w:ascii="Arial"/>
          <w:spacing w:val="-8"/>
          <w:sz w:val="20"/>
        </w:rPr>
        <w:t xml:space="preserve"> </w:t>
      </w:r>
      <w:r>
        <w:rPr>
          <w:rFonts w:ascii="Arial"/>
          <w:sz w:val="20"/>
        </w:rPr>
        <w:t>Tammy</w:t>
      </w:r>
      <w:r>
        <w:rPr>
          <w:rFonts w:ascii="Arial"/>
          <w:spacing w:val="-7"/>
          <w:sz w:val="20"/>
        </w:rPr>
        <w:t xml:space="preserve"> </w:t>
      </w:r>
      <w:r>
        <w:rPr>
          <w:rFonts w:ascii="Arial"/>
          <w:spacing w:val="-2"/>
          <w:sz w:val="20"/>
        </w:rPr>
        <w:t>Marks</w:t>
      </w:r>
    </w:p>
    <w:p w14:paraId="5EA8CB1A" w14:textId="77777777" w:rsidR="00743DD0" w:rsidRDefault="00743DD0">
      <w:pPr>
        <w:pStyle w:val="BodyText"/>
        <w:spacing w:before="149"/>
        <w:rPr>
          <w:rFonts w:ascii="Arial"/>
        </w:rPr>
      </w:pPr>
    </w:p>
    <w:p w14:paraId="0C84954A" w14:textId="77777777" w:rsidR="00743DD0" w:rsidRDefault="00920D79">
      <w:pPr>
        <w:pStyle w:val="Heading1"/>
        <w:spacing w:before="1"/>
        <w:rPr>
          <w:b w:val="0"/>
          <w:u w:val="none"/>
        </w:rPr>
      </w:pPr>
      <w:r>
        <w:t>Public</w:t>
      </w:r>
      <w:r>
        <w:rPr>
          <w:spacing w:val="-12"/>
        </w:rPr>
        <w:t xml:space="preserve"> </w:t>
      </w:r>
      <w:r>
        <w:t>Attendance:</w:t>
      </w:r>
      <w:r>
        <w:rPr>
          <w:spacing w:val="-9"/>
          <w:u w:val="none"/>
        </w:rPr>
        <w:t xml:space="preserve"> </w:t>
      </w:r>
      <w:r>
        <w:rPr>
          <w:b w:val="0"/>
          <w:spacing w:val="-4"/>
          <w:u w:val="none"/>
        </w:rPr>
        <w:t>None</w:t>
      </w:r>
    </w:p>
    <w:p w14:paraId="6FD6781F" w14:textId="77777777" w:rsidR="00D80EA7" w:rsidRDefault="00D80EA7">
      <w:pPr>
        <w:pStyle w:val="BodyText"/>
        <w:spacing w:before="149"/>
        <w:ind w:left="120"/>
        <w:rPr>
          <w:rFonts w:ascii="Arial"/>
        </w:rPr>
      </w:pPr>
    </w:p>
    <w:p w14:paraId="5560007D" w14:textId="5FEBB047" w:rsidR="00743DD0" w:rsidRDefault="00920D79">
      <w:pPr>
        <w:pStyle w:val="BodyText"/>
        <w:spacing w:before="149"/>
        <w:ind w:left="120"/>
        <w:rPr>
          <w:rFonts w:ascii="Arial"/>
        </w:rPr>
      </w:pPr>
      <w:r>
        <w:rPr>
          <w:rFonts w:ascii="Arial"/>
        </w:rPr>
        <w:t>The</w:t>
      </w:r>
      <w:r>
        <w:rPr>
          <w:rFonts w:ascii="Arial"/>
          <w:spacing w:val="-7"/>
        </w:rPr>
        <w:t xml:space="preserve"> </w:t>
      </w:r>
      <w:r>
        <w:rPr>
          <w:rFonts w:ascii="Arial"/>
        </w:rPr>
        <w:t>meeting</w:t>
      </w:r>
      <w:r>
        <w:rPr>
          <w:rFonts w:ascii="Arial"/>
          <w:spacing w:val="-4"/>
        </w:rPr>
        <w:t xml:space="preserve"> </w:t>
      </w:r>
      <w:r>
        <w:rPr>
          <w:rFonts w:ascii="Arial"/>
        </w:rPr>
        <w:t>was</w:t>
      </w:r>
      <w:r>
        <w:rPr>
          <w:rFonts w:ascii="Arial"/>
          <w:spacing w:val="-4"/>
        </w:rPr>
        <w:t xml:space="preserve"> </w:t>
      </w:r>
      <w:r>
        <w:rPr>
          <w:rFonts w:ascii="Arial"/>
        </w:rPr>
        <w:t>called</w:t>
      </w:r>
      <w:r>
        <w:rPr>
          <w:rFonts w:ascii="Arial"/>
          <w:spacing w:val="-5"/>
        </w:rPr>
        <w:t xml:space="preserve"> </w:t>
      </w:r>
      <w:r>
        <w:rPr>
          <w:rFonts w:ascii="Arial"/>
        </w:rPr>
        <w:t>to</w:t>
      </w:r>
      <w:r>
        <w:rPr>
          <w:rFonts w:ascii="Arial"/>
          <w:spacing w:val="-3"/>
        </w:rPr>
        <w:t xml:space="preserve"> </w:t>
      </w:r>
      <w:r>
        <w:rPr>
          <w:rFonts w:ascii="Arial"/>
        </w:rPr>
        <w:t>order</w:t>
      </w:r>
      <w:r>
        <w:rPr>
          <w:rFonts w:ascii="Arial"/>
          <w:spacing w:val="-4"/>
        </w:rPr>
        <w:t xml:space="preserve"> </w:t>
      </w:r>
      <w:r>
        <w:rPr>
          <w:rFonts w:ascii="Arial"/>
        </w:rPr>
        <w:t>at</w:t>
      </w:r>
      <w:r>
        <w:rPr>
          <w:rFonts w:ascii="Arial"/>
          <w:spacing w:val="-4"/>
        </w:rPr>
        <w:t xml:space="preserve"> </w:t>
      </w:r>
      <w:r>
        <w:rPr>
          <w:rFonts w:ascii="Arial"/>
        </w:rPr>
        <w:t>3:08</w:t>
      </w:r>
      <w:r>
        <w:rPr>
          <w:rFonts w:ascii="Arial"/>
          <w:spacing w:val="-5"/>
        </w:rPr>
        <w:t xml:space="preserve"> pm.</w:t>
      </w:r>
    </w:p>
    <w:p w14:paraId="5EFF959F" w14:textId="77777777" w:rsidR="00743DD0" w:rsidRDefault="00743DD0">
      <w:pPr>
        <w:pStyle w:val="BodyText"/>
        <w:rPr>
          <w:rFonts w:ascii="Arial"/>
        </w:rPr>
      </w:pPr>
    </w:p>
    <w:p w14:paraId="0E1BE947" w14:textId="77777777" w:rsidR="00743DD0" w:rsidRDefault="00743DD0">
      <w:pPr>
        <w:pStyle w:val="BodyText"/>
        <w:spacing w:before="66"/>
        <w:rPr>
          <w:rFonts w:ascii="Arial"/>
        </w:rPr>
      </w:pPr>
    </w:p>
    <w:p w14:paraId="5FD10D93" w14:textId="77777777" w:rsidR="00743DD0" w:rsidRDefault="00920D79">
      <w:pPr>
        <w:pStyle w:val="Heading1"/>
        <w:rPr>
          <w:u w:val="none"/>
        </w:rPr>
      </w:pPr>
      <w:r>
        <w:rPr>
          <w:spacing w:val="-2"/>
        </w:rPr>
        <w:t>Welcome</w:t>
      </w:r>
    </w:p>
    <w:p w14:paraId="7202B6DC" w14:textId="77777777" w:rsidR="00743DD0" w:rsidRDefault="00920D79">
      <w:pPr>
        <w:pStyle w:val="BodyText"/>
        <w:spacing w:before="1"/>
        <w:ind w:left="120"/>
        <w:rPr>
          <w:rFonts w:ascii="Arial"/>
        </w:rPr>
      </w:pPr>
      <w:r>
        <w:rPr>
          <w:rFonts w:ascii="Arial"/>
        </w:rPr>
        <w:t>Tammy</w:t>
      </w:r>
      <w:r>
        <w:rPr>
          <w:rFonts w:ascii="Arial"/>
          <w:spacing w:val="-7"/>
        </w:rPr>
        <w:t xml:space="preserve"> </w:t>
      </w:r>
      <w:r>
        <w:rPr>
          <w:rFonts w:ascii="Arial"/>
        </w:rPr>
        <w:t>welcomed</w:t>
      </w:r>
      <w:r>
        <w:rPr>
          <w:rFonts w:ascii="Arial"/>
          <w:spacing w:val="-5"/>
        </w:rPr>
        <w:t xml:space="preserve"> </w:t>
      </w:r>
      <w:r>
        <w:rPr>
          <w:rFonts w:ascii="Arial"/>
        </w:rPr>
        <w:t>everyone</w:t>
      </w:r>
      <w:r>
        <w:rPr>
          <w:rFonts w:ascii="Arial"/>
          <w:spacing w:val="-8"/>
        </w:rPr>
        <w:t xml:space="preserve"> </w:t>
      </w:r>
      <w:r>
        <w:rPr>
          <w:rFonts w:ascii="Arial"/>
        </w:rPr>
        <w:t>to</w:t>
      </w:r>
      <w:r>
        <w:rPr>
          <w:rFonts w:ascii="Arial"/>
          <w:spacing w:val="-7"/>
        </w:rPr>
        <w:t xml:space="preserve"> </w:t>
      </w:r>
      <w:r>
        <w:rPr>
          <w:rFonts w:ascii="Arial"/>
        </w:rPr>
        <w:t>the</w:t>
      </w:r>
      <w:r>
        <w:rPr>
          <w:rFonts w:ascii="Arial"/>
          <w:spacing w:val="-6"/>
        </w:rPr>
        <w:t xml:space="preserve"> </w:t>
      </w:r>
      <w:r>
        <w:rPr>
          <w:rFonts w:ascii="Arial"/>
        </w:rPr>
        <w:t>meeting</w:t>
      </w:r>
      <w:r>
        <w:rPr>
          <w:rFonts w:ascii="Arial"/>
          <w:spacing w:val="-7"/>
        </w:rPr>
        <w:t xml:space="preserve"> </w:t>
      </w:r>
      <w:r>
        <w:rPr>
          <w:rFonts w:ascii="Arial"/>
        </w:rPr>
        <w:t>and</w:t>
      </w:r>
      <w:r>
        <w:rPr>
          <w:rFonts w:ascii="Arial"/>
          <w:spacing w:val="-9"/>
        </w:rPr>
        <w:t xml:space="preserve"> </w:t>
      </w:r>
      <w:r>
        <w:rPr>
          <w:rFonts w:ascii="Arial"/>
        </w:rPr>
        <w:t>recognized</w:t>
      </w:r>
      <w:r>
        <w:rPr>
          <w:rFonts w:ascii="Arial"/>
          <w:spacing w:val="-6"/>
        </w:rPr>
        <w:t xml:space="preserve"> </w:t>
      </w:r>
      <w:r>
        <w:rPr>
          <w:rFonts w:ascii="Arial"/>
        </w:rPr>
        <w:t>a</w:t>
      </w:r>
      <w:r>
        <w:rPr>
          <w:rFonts w:ascii="Arial"/>
          <w:spacing w:val="-7"/>
        </w:rPr>
        <w:t xml:space="preserve"> </w:t>
      </w:r>
      <w:r>
        <w:rPr>
          <w:rFonts w:ascii="Arial"/>
          <w:spacing w:val="-2"/>
        </w:rPr>
        <w:t>quorum.</w:t>
      </w:r>
    </w:p>
    <w:p w14:paraId="388123EA" w14:textId="77777777" w:rsidR="00D80EA7" w:rsidRDefault="00D80EA7">
      <w:pPr>
        <w:pStyle w:val="Heading1"/>
        <w:spacing w:before="146"/>
        <w:rPr>
          <w:spacing w:val="-2"/>
        </w:rPr>
      </w:pPr>
    </w:p>
    <w:p w14:paraId="6D2E1CCA" w14:textId="11CB1F6C" w:rsidR="00743DD0" w:rsidRDefault="00920D79">
      <w:pPr>
        <w:pStyle w:val="Heading1"/>
        <w:spacing w:before="146"/>
        <w:rPr>
          <w:u w:val="none"/>
        </w:rPr>
      </w:pPr>
      <w:r>
        <w:rPr>
          <w:spacing w:val="-2"/>
        </w:rPr>
        <w:t>Announcements</w:t>
      </w:r>
    </w:p>
    <w:p w14:paraId="0DB45C59" w14:textId="682787ED" w:rsidR="00743DD0" w:rsidRPr="00D80EA7" w:rsidRDefault="00920D79" w:rsidP="00D80EA7">
      <w:pPr>
        <w:spacing w:before="1"/>
        <w:ind w:left="120" w:right="87"/>
        <w:rPr>
          <w:rFonts w:ascii="Arial" w:hAnsi="Arial"/>
          <w:iCs/>
          <w:sz w:val="20"/>
        </w:rPr>
      </w:pPr>
      <w:r w:rsidRPr="00D80EA7">
        <w:rPr>
          <w:rFonts w:ascii="Arial"/>
          <w:iCs/>
          <w:sz w:val="20"/>
        </w:rPr>
        <w:t>Steve</w:t>
      </w:r>
      <w:r w:rsidRPr="00D80EA7">
        <w:rPr>
          <w:rFonts w:ascii="Arial"/>
          <w:iCs/>
          <w:spacing w:val="-2"/>
          <w:sz w:val="20"/>
        </w:rPr>
        <w:t xml:space="preserve"> </w:t>
      </w:r>
      <w:r w:rsidRPr="00D80EA7">
        <w:rPr>
          <w:rFonts w:ascii="Arial"/>
          <w:iCs/>
          <w:sz w:val="20"/>
        </w:rPr>
        <w:t>Bromage</w:t>
      </w:r>
      <w:r w:rsidRPr="00D80EA7">
        <w:rPr>
          <w:rFonts w:ascii="Arial"/>
          <w:iCs/>
          <w:spacing w:val="-1"/>
          <w:sz w:val="20"/>
        </w:rPr>
        <w:t xml:space="preserve"> </w:t>
      </w:r>
      <w:r w:rsidRPr="00D80EA7">
        <w:rPr>
          <w:rFonts w:ascii="Arial"/>
          <w:iCs/>
          <w:sz w:val="20"/>
        </w:rPr>
        <w:t>and</w:t>
      </w:r>
      <w:r w:rsidRPr="00D80EA7">
        <w:rPr>
          <w:rFonts w:ascii="Arial"/>
          <w:iCs/>
          <w:spacing w:val="-4"/>
          <w:sz w:val="20"/>
        </w:rPr>
        <w:t xml:space="preserve"> </w:t>
      </w:r>
      <w:r w:rsidRPr="00D80EA7">
        <w:rPr>
          <w:rFonts w:ascii="Arial"/>
          <w:iCs/>
          <w:sz w:val="20"/>
        </w:rPr>
        <w:t>the</w:t>
      </w:r>
      <w:r w:rsidRPr="00D80EA7">
        <w:rPr>
          <w:rFonts w:ascii="Arial"/>
          <w:iCs/>
          <w:spacing w:val="-4"/>
          <w:sz w:val="20"/>
        </w:rPr>
        <w:t xml:space="preserve"> </w:t>
      </w:r>
      <w:r w:rsidRPr="00D80EA7">
        <w:rPr>
          <w:rFonts w:ascii="Arial"/>
          <w:iCs/>
          <w:sz w:val="20"/>
        </w:rPr>
        <w:t>rest</w:t>
      </w:r>
      <w:r w:rsidRPr="00D80EA7">
        <w:rPr>
          <w:rFonts w:ascii="Arial"/>
          <w:iCs/>
          <w:spacing w:val="-4"/>
          <w:sz w:val="20"/>
        </w:rPr>
        <w:t xml:space="preserve"> </w:t>
      </w:r>
      <w:r w:rsidRPr="00D80EA7">
        <w:rPr>
          <w:rFonts w:ascii="Arial"/>
          <w:iCs/>
          <w:sz w:val="20"/>
        </w:rPr>
        <w:t>of</w:t>
      </w:r>
      <w:r w:rsidRPr="00D80EA7">
        <w:rPr>
          <w:rFonts w:ascii="Arial"/>
          <w:iCs/>
          <w:spacing w:val="-4"/>
          <w:sz w:val="20"/>
        </w:rPr>
        <w:t xml:space="preserve"> </w:t>
      </w:r>
      <w:r w:rsidRPr="00D80EA7">
        <w:rPr>
          <w:rFonts w:ascii="Arial"/>
          <w:iCs/>
          <w:sz w:val="20"/>
        </w:rPr>
        <w:t>the</w:t>
      </w:r>
      <w:r w:rsidRPr="00D80EA7">
        <w:rPr>
          <w:rFonts w:ascii="Arial"/>
          <w:iCs/>
          <w:spacing w:val="-4"/>
          <w:sz w:val="20"/>
        </w:rPr>
        <w:t xml:space="preserve"> </w:t>
      </w:r>
      <w:r w:rsidR="0030610E">
        <w:rPr>
          <w:rFonts w:ascii="Arial"/>
          <w:iCs/>
          <w:spacing w:val="-4"/>
          <w:sz w:val="20"/>
        </w:rPr>
        <w:t>B</w:t>
      </w:r>
      <w:r w:rsidRPr="00D80EA7">
        <w:rPr>
          <w:rFonts w:ascii="Arial"/>
          <w:iCs/>
          <w:sz w:val="20"/>
        </w:rPr>
        <w:t>oard</w:t>
      </w:r>
      <w:r w:rsidRPr="00D80EA7">
        <w:rPr>
          <w:rFonts w:ascii="Arial"/>
          <w:iCs/>
          <w:spacing w:val="-2"/>
          <w:sz w:val="20"/>
        </w:rPr>
        <w:t xml:space="preserve"> </w:t>
      </w:r>
      <w:r w:rsidRPr="00D80EA7">
        <w:rPr>
          <w:rFonts w:ascii="Arial"/>
          <w:iCs/>
          <w:sz w:val="20"/>
        </w:rPr>
        <w:t>congratulate</w:t>
      </w:r>
      <w:r w:rsidR="00D80EA7" w:rsidRPr="00D80EA7">
        <w:rPr>
          <w:rFonts w:ascii="Arial"/>
          <w:iCs/>
          <w:sz w:val="20"/>
        </w:rPr>
        <w:t>d</w:t>
      </w:r>
      <w:r w:rsidRPr="00D80EA7">
        <w:rPr>
          <w:rFonts w:ascii="Arial"/>
          <w:iCs/>
          <w:spacing w:val="-1"/>
          <w:sz w:val="20"/>
        </w:rPr>
        <w:t xml:space="preserve"> </w:t>
      </w:r>
      <w:r w:rsidRPr="00D80EA7">
        <w:rPr>
          <w:rFonts w:ascii="Arial"/>
          <w:iCs/>
          <w:sz w:val="20"/>
        </w:rPr>
        <w:t>Kate</w:t>
      </w:r>
      <w:r w:rsidRPr="00D80EA7">
        <w:rPr>
          <w:rFonts w:ascii="Arial"/>
          <w:iCs/>
          <w:spacing w:val="-2"/>
          <w:sz w:val="20"/>
        </w:rPr>
        <w:t xml:space="preserve"> </w:t>
      </w:r>
      <w:r w:rsidRPr="00D80EA7">
        <w:rPr>
          <w:rFonts w:ascii="Arial"/>
          <w:iCs/>
          <w:sz w:val="20"/>
        </w:rPr>
        <w:t>McBrien</w:t>
      </w:r>
      <w:r w:rsidRPr="00D80EA7">
        <w:rPr>
          <w:rFonts w:ascii="Arial"/>
          <w:iCs/>
          <w:spacing w:val="-3"/>
          <w:sz w:val="20"/>
        </w:rPr>
        <w:t xml:space="preserve"> </w:t>
      </w:r>
      <w:r w:rsidRPr="00D80EA7">
        <w:rPr>
          <w:rFonts w:ascii="Arial"/>
          <w:iCs/>
          <w:sz w:val="20"/>
        </w:rPr>
        <w:t>on</w:t>
      </w:r>
      <w:r w:rsidRPr="00D80EA7">
        <w:rPr>
          <w:rFonts w:ascii="Arial"/>
          <w:iCs/>
          <w:spacing w:val="-3"/>
          <w:sz w:val="20"/>
        </w:rPr>
        <w:t xml:space="preserve"> </w:t>
      </w:r>
      <w:r w:rsidRPr="00D80EA7">
        <w:rPr>
          <w:rFonts w:ascii="Arial"/>
          <w:iCs/>
          <w:sz w:val="20"/>
        </w:rPr>
        <w:t>her</w:t>
      </w:r>
      <w:r w:rsidRPr="00D80EA7">
        <w:rPr>
          <w:rFonts w:ascii="Arial"/>
          <w:iCs/>
          <w:spacing w:val="-3"/>
          <w:sz w:val="20"/>
        </w:rPr>
        <w:t xml:space="preserve"> </w:t>
      </w:r>
      <w:r w:rsidRPr="00D80EA7">
        <w:rPr>
          <w:rFonts w:ascii="Arial"/>
          <w:iCs/>
          <w:sz w:val="20"/>
        </w:rPr>
        <w:t>new</w:t>
      </w:r>
      <w:r w:rsidRPr="00D80EA7">
        <w:rPr>
          <w:rFonts w:ascii="Arial"/>
          <w:iCs/>
          <w:spacing w:val="-2"/>
          <w:sz w:val="20"/>
        </w:rPr>
        <w:t xml:space="preserve"> </w:t>
      </w:r>
      <w:r w:rsidRPr="00D80EA7">
        <w:rPr>
          <w:rFonts w:ascii="Arial"/>
          <w:iCs/>
          <w:sz w:val="20"/>
        </w:rPr>
        <w:t>position</w:t>
      </w:r>
      <w:r w:rsidRPr="00D80EA7">
        <w:rPr>
          <w:rFonts w:ascii="Arial"/>
          <w:iCs/>
          <w:spacing w:val="-3"/>
          <w:sz w:val="20"/>
        </w:rPr>
        <w:t xml:space="preserve"> </w:t>
      </w:r>
      <w:r w:rsidRPr="00D80EA7">
        <w:rPr>
          <w:rFonts w:ascii="Arial"/>
          <w:iCs/>
          <w:sz w:val="20"/>
        </w:rPr>
        <w:t>as</w:t>
      </w:r>
      <w:r w:rsidRPr="00D80EA7">
        <w:rPr>
          <w:rFonts w:ascii="Arial"/>
          <w:iCs/>
          <w:spacing w:val="-3"/>
          <w:sz w:val="20"/>
        </w:rPr>
        <w:t xml:space="preserve"> </w:t>
      </w:r>
      <w:r w:rsidRPr="00D80EA7">
        <w:rPr>
          <w:rFonts w:ascii="Arial"/>
          <w:iCs/>
          <w:sz w:val="20"/>
        </w:rPr>
        <w:t>Chief</w:t>
      </w:r>
      <w:r w:rsidRPr="00D80EA7">
        <w:rPr>
          <w:rFonts w:ascii="Arial"/>
          <w:iCs/>
          <w:spacing w:val="-4"/>
          <w:sz w:val="20"/>
        </w:rPr>
        <w:t xml:space="preserve"> </w:t>
      </w:r>
      <w:r w:rsidRPr="00D80EA7">
        <w:rPr>
          <w:rFonts w:ascii="Arial"/>
          <w:iCs/>
          <w:sz w:val="20"/>
        </w:rPr>
        <w:t>Deputy Secretary of State.</w:t>
      </w:r>
      <w:r w:rsidR="00D80EA7" w:rsidRPr="00D80EA7">
        <w:rPr>
          <w:rFonts w:ascii="Arial"/>
          <w:iCs/>
          <w:sz w:val="20"/>
        </w:rPr>
        <w:t xml:space="preserve"> </w:t>
      </w:r>
      <w:r w:rsidRPr="00D80EA7">
        <w:rPr>
          <w:rFonts w:ascii="Arial" w:hAnsi="Arial"/>
          <w:iCs/>
          <w:sz w:val="20"/>
        </w:rPr>
        <w:t>Kate</w:t>
      </w:r>
      <w:r w:rsidRPr="00D80EA7">
        <w:rPr>
          <w:rFonts w:ascii="Arial" w:hAnsi="Arial"/>
          <w:iCs/>
          <w:spacing w:val="-3"/>
          <w:sz w:val="20"/>
        </w:rPr>
        <w:t xml:space="preserve"> </w:t>
      </w:r>
      <w:r w:rsidRPr="00D80EA7">
        <w:rPr>
          <w:rFonts w:ascii="Arial" w:hAnsi="Arial"/>
          <w:iCs/>
          <w:sz w:val="20"/>
        </w:rPr>
        <w:t>introduced</w:t>
      </w:r>
      <w:r w:rsidRPr="00D80EA7">
        <w:rPr>
          <w:rFonts w:ascii="Arial" w:hAnsi="Arial"/>
          <w:iCs/>
          <w:spacing w:val="-4"/>
          <w:sz w:val="20"/>
        </w:rPr>
        <w:t xml:space="preserve"> </w:t>
      </w:r>
      <w:r w:rsidRPr="00D80EA7">
        <w:rPr>
          <w:rFonts w:ascii="Arial" w:hAnsi="Arial"/>
          <w:iCs/>
          <w:sz w:val="20"/>
        </w:rPr>
        <w:t>Christian</w:t>
      </w:r>
      <w:r w:rsidRPr="00D80EA7">
        <w:rPr>
          <w:rFonts w:ascii="Arial" w:hAnsi="Arial"/>
          <w:iCs/>
          <w:spacing w:val="-5"/>
          <w:sz w:val="20"/>
        </w:rPr>
        <w:t xml:space="preserve"> </w:t>
      </w:r>
      <w:r w:rsidRPr="00D80EA7">
        <w:rPr>
          <w:rFonts w:ascii="Arial" w:hAnsi="Arial"/>
          <w:iCs/>
          <w:sz w:val="20"/>
        </w:rPr>
        <w:t>Cotz</w:t>
      </w:r>
      <w:r w:rsidRPr="00D80EA7">
        <w:rPr>
          <w:rFonts w:ascii="Arial" w:hAnsi="Arial"/>
          <w:iCs/>
          <w:spacing w:val="-3"/>
          <w:sz w:val="20"/>
        </w:rPr>
        <w:t xml:space="preserve"> </w:t>
      </w:r>
      <w:r w:rsidRPr="00D80EA7">
        <w:rPr>
          <w:rFonts w:ascii="Arial" w:hAnsi="Arial"/>
          <w:iCs/>
          <w:sz w:val="20"/>
        </w:rPr>
        <w:t>as</w:t>
      </w:r>
      <w:r w:rsidRPr="00D80EA7">
        <w:rPr>
          <w:rFonts w:ascii="Arial" w:hAnsi="Arial"/>
          <w:iCs/>
          <w:spacing w:val="-4"/>
          <w:sz w:val="20"/>
        </w:rPr>
        <w:t xml:space="preserve"> </w:t>
      </w:r>
      <w:r w:rsidRPr="00D80EA7">
        <w:rPr>
          <w:rFonts w:ascii="Arial" w:hAnsi="Arial"/>
          <w:iCs/>
          <w:sz w:val="20"/>
        </w:rPr>
        <w:t>the</w:t>
      </w:r>
      <w:r w:rsidRPr="00D80EA7">
        <w:rPr>
          <w:rFonts w:ascii="Arial" w:hAnsi="Arial"/>
          <w:iCs/>
          <w:spacing w:val="-3"/>
          <w:sz w:val="20"/>
        </w:rPr>
        <w:t xml:space="preserve"> </w:t>
      </w:r>
      <w:r w:rsidRPr="00D80EA7">
        <w:rPr>
          <w:rFonts w:ascii="Arial" w:hAnsi="Arial"/>
          <w:iCs/>
          <w:sz w:val="20"/>
        </w:rPr>
        <w:t>interim</w:t>
      </w:r>
      <w:r w:rsidRPr="00D80EA7">
        <w:rPr>
          <w:rFonts w:ascii="Arial" w:hAnsi="Arial"/>
          <w:iCs/>
          <w:spacing w:val="-5"/>
          <w:sz w:val="20"/>
        </w:rPr>
        <w:t xml:space="preserve"> </w:t>
      </w:r>
      <w:r w:rsidRPr="00D80EA7">
        <w:rPr>
          <w:rFonts w:ascii="Arial" w:hAnsi="Arial"/>
          <w:iCs/>
          <w:sz w:val="20"/>
        </w:rPr>
        <w:t>State</w:t>
      </w:r>
      <w:r w:rsidRPr="00D80EA7">
        <w:rPr>
          <w:rFonts w:ascii="Arial" w:hAnsi="Arial"/>
          <w:iCs/>
          <w:spacing w:val="-10"/>
          <w:sz w:val="20"/>
        </w:rPr>
        <w:t xml:space="preserve"> </w:t>
      </w:r>
      <w:r w:rsidRPr="00D80EA7">
        <w:rPr>
          <w:rFonts w:ascii="Arial" w:hAnsi="Arial"/>
          <w:iCs/>
          <w:sz w:val="20"/>
        </w:rPr>
        <w:t>Archivist,</w:t>
      </w:r>
      <w:r w:rsidRPr="00D80EA7">
        <w:rPr>
          <w:rFonts w:ascii="Arial" w:hAnsi="Arial"/>
          <w:iCs/>
          <w:spacing w:val="-3"/>
          <w:sz w:val="20"/>
        </w:rPr>
        <w:t xml:space="preserve"> </w:t>
      </w:r>
      <w:r w:rsidRPr="00D80EA7">
        <w:rPr>
          <w:rFonts w:ascii="Arial" w:hAnsi="Arial"/>
          <w:iCs/>
          <w:sz w:val="20"/>
        </w:rPr>
        <w:t>officially</w:t>
      </w:r>
      <w:r w:rsidRPr="00D80EA7">
        <w:rPr>
          <w:rFonts w:ascii="Arial" w:hAnsi="Arial"/>
          <w:iCs/>
          <w:spacing w:val="-4"/>
          <w:sz w:val="20"/>
        </w:rPr>
        <w:t xml:space="preserve"> </w:t>
      </w:r>
      <w:r w:rsidRPr="00D80EA7">
        <w:rPr>
          <w:rFonts w:ascii="Arial" w:hAnsi="Arial"/>
          <w:iCs/>
          <w:sz w:val="20"/>
        </w:rPr>
        <w:t>titled</w:t>
      </w:r>
      <w:r w:rsidRPr="00D80EA7">
        <w:rPr>
          <w:rFonts w:ascii="Arial" w:hAnsi="Arial"/>
          <w:iCs/>
          <w:spacing w:val="-5"/>
          <w:sz w:val="20"/>
        </w:rPr>
        <w:t xml:space="preserve"> </w:t>
      </w:r>
      <w:r w:rsidRPr="00D80EA7">
        <w:rPr>
          <w:rFonts w:ascii="Arial" w:hAnsi="Arial"/>
          <w:iCs/>
          <w:sz w:val="20"/>
        </w:rPr>
        <w:t>Deputy</w:t>
      </w:r>
      <w:r w:rsidRPr="00D80EA7">
        <w:rPr>
          <w:rFonts w:ascii="Arial" w:hAnsi="Arial"/>
          <w:iCs/>
          <w:spacing w:val="-1"/>
          <w:sz w:val="20"/>
        </w:rPr>
        <w:t xml:space="preserve"> </w:t>
      </w:r>
      <w:r w:rsidRPr="00D80EA7">
        <w:rPr>
          <w:rFonts w:ascii="Arial" w:hAnsi="Arial"/>
          <w:iCs/>
          <w:sz w:val="20"/>
        </w:rPr>
        <w:t>Secretary</w:t>
      </w:r>
      <w:r w:rsidRPr="00D80EA7">
        <w:rPr>
          <w:rFonts w:ascii="Arial" w:hAnsi="Arial"/>
          <w:iCs/>
          <w:spacing w:val="-4"/>
          <w:sz w:val="20"/>
        </w:rPr>
        <w:t xml:space="preserve"> </w:t>
      </w:r>
      <w:r w:rsidRPr="00D80EA7">
        <w:rPr>
          <w:rFonts w:ascii="Arial" w:hAnsi="Arial"/>
          <w:iCs/>
          <w:sz w:val="20"/>
        </w:rPr>
        <w:t>of</w:t>
      </w:r>
      <w:r w:rsidRPr="00D80EA7">
        <w:rPr>
          <w:rFonts w:ascii="Arial" w:hAnsi="Arial"/>
          <w:iCs/>
          <w:spacing w:val="-3"/>
          <w:sz w:val="20"/>
        </w:rPr>
        <w:t xml:space="preserve"> </w:t>
      </w:r>
      <w:r w:rsidRPr="00D80EA7">
        <w:rPr>
          <w:rFonts w:ascii="Arial" w:hAnsi="Arial"/>
          <w:iCs/>
          <w:sz w:val="20"/>
        </w:rPr>
        <w:t>State</w:t>
      </w:r>
      <w:r w:rsidRPr="00D80EA7">
        <w:rPr>
          <w:rFonts w:ascii="Arial" w:hAnsi="Arial"/>
          <w:iCs/>
          <w:spacing w:val="-4"/>
          <w:sz w:val="20"/>
        </w:rPr>
        <w:t xml:space="preserve"> </w:t>
      </w:r>
      <w:r w:rsidRPr="00D80EA7">
        <w:rPr>
          <w:rFonts w:ascii="Arial" w:hAnsi="Arial"/>
          <w:iCs/>
          <w:sz w:val="20"/>
        </w:rPr>
        <w:t>for Archives.</w:t>
      </w:r>
      <w:r w:rsidRPr="00D80EA7">
        <w:rPr>
          <w:rFonts w:ascii="Arial" w:hAnsi="Arial"/>
          <w:iCs/>
          <w:spacing w:val="40"/>
          <w:sz w:val="20"/>
        </w:rPr>
        <w:t xml:space="preserve"> </w:t>
      </w:r>
      <w:r w:rsidRPr="00D80EA7">
        <w:rPr>
          <w:rFonts w:ascii="Arial" w:hAnsi="Arial"/>
          <w:iCs/>
          <w:sz w:val="20"/>
        </w:rPr>
        <w:t>Christian shared his background, including being Director of the First</w:t>
      </w:r>
      <w:r w:rsidRPr="00D80EA7">
        <w:rPr>
          <w:rFonts w:ascii="Arial" w:hAnsi="Arial"/>
          <w:iCs/>
          <w:spacing w:val="-1"/>
          <w:sz w:val="20"/>
        </w:rPr>
        <w:t xml:space="preserve"> </w:t>
      </w:r>
      <w:r w:rsidRPr="00D80EA7">
        <w:rPr>
          <w:rFonts w:ascii="Arial" w:hAnsi="Arial"/>
          <w:iCs/>
          <w:sz w:val="20"/>
        </w:rPr>
        <w:t xml:space="preserve">Amendment Museum (2020–2023) and 20 years at James Madison’s Montpelier in </w:t>
      </w:r>
      <w:r w:rsidR="00D80EA7">
        <w:rPr>
          <w:rFonts w:ascii="Arial" w:hAnsi="Arial"/>
          <w:iCs/>
          <w:sz w:val="20"/>
        </w:rPr>
        <w:t xml:space="preserve">central </w:t>
      </w:r>
      <w:r w:rsidRPr="00D80EA7">
        <w:rPr>
          <w:rFonts w:ascii="Arial" w:hAnsi="Arial"/>
          <w:iCs/>
          <w:sz w:val="20"/>
        </w:rPr>
        <w:t>Virginia, focusing on public programming. He has also been involved in nonprofit consulting. Kate, the outgoing Maine State Archivist, expressed enthusiasm for his arrival, and Christian conveyed his excitement for the new role.</w:t>
      </w:r>
    </w:p>
    <w:p w14:paraId="66429965" w14:textId="77777777" w:rsidR="00D80EA7" w:rsidRDefault="00D80EA7">
      <w:pPr>
        <w:pStyle w:val="Heading1"/>
        <w:spacing w:before="128" w:line="229" w:lineRule="exact"/>
      </w:pPr>
    </w:p>
    <w:p w14:paraId="5B476C24" w14:textId="4D4B8BE4" w:rsidR="00743DD0" w:rsidRDefault="00920D79">
      <w:pPr>
        <w:pStyle w:val="Heading1"/>
        <w:spacing w:before="128" w:line="229" w:lineRule="exact"/>
        <w:rPr>
          <w:u w:val="none"/>
        </w:rPr>
      </w:pPr>
      <w:r>
        <w:t>Approval</w:t>
      </w:r>
      <w:r>
        <w:rPr>
          <w:spacing w:val="-8"/>
        </w:rPr>
        <w:t xml:space="preserve"> </w:t>
      </w:r>
      <w:r>
        <w:t>of</w:t>
      </w:r>
      <w:r>
        <w:rPr>
          <w:spacing w:val="-3"/>
        </w:rPr>
        <w:t xml:space="preserve"> </w:t>
      </w:r>
      <w:r>
        <w:t>September</w:t>
      </w:r>
      <w:r>
        <w:rPr>
          <w:spacing w:val="-7"/>
        </w:rPr>
        <w:t xml:space="preserve"> </w:t>
      </w:r>
      <w:r>
        <w:t>11,</w:t>
      </w:r>
      <w:r>
        <w:rPr>
          <w:spacing w:val="-6"/>
        </w:rPr>
        <w:t xml:space="preserve"> </w:t>
      </w:r>
      <w:r>
        <w:t>2024,</w:t>
      </w:r>
      <w:r>
        <w:rPr>
          <w:spacing w:val="-7"/>
        </w:rPr>
        <w:t xml:space="preserve"> </w:t>
      </w:r>
      <w:r>
        <w:t>meeting</w:t>
      </w:r>
      <w:r>
        <w:rPr>
          <w:spacing w:val="-7"/>
        </w:rPr>
        <w:t xml:space="preserve"> </w:t>
      </w:r>
      <w:r>
        <w:rPr>
          <w:spacing w:val="-2"/>
        </w:rPr>
        <w:t>minutes</w:t>
      </w:r>
    </w:p>
    <w:p w14:paraId="5E0C888D" w14:textId="3D5B466E" w:rsidR="00743DD0" w:rsidRDefault="00920D79">
      <w:pPr>
        <w:pStyle w:val="BodyText"/>
        <w:ind w:left="120" w:right="130"/>
        <w:rPr>
          <w:rFonts w:ascii="Arial"/>
        </w:rPr>
      </w:pPr>
      <w:r>
        <w:rPr>
          <w:rFonts w:ascii="Arial"/>
        </w:rPr>
        <w:t>It</w:t>
      </w:r>
      <w:r>
        <w:rPr>
          <w:rFonts w:ascii="Arial"/>
          <w:spacing w:val="-4"/>
        </w:rPr>
        <w:t xml:space="preserve"> </w:t>
      </w:r>
      <w:r>
        <w:rPr>
          <w:rFonts w:ascii="Arial"/>
        </w:rPr>
        <w:t>was</w:t>
      </w:r>
      <w:r>
        <w:rPr>
          <w:rFonts w:ascii="Arial"/>
          <w:spacing w:val="-3"/>
        </w:rPr>
        <w:t xml:space="preserve"> </w:t>
      </w:r>
      <w:r>
        <w:rPr>
          <w:rFonts w:ascii="Arial"/>
        </w:rPr>
        <w:t>moved</w:t>
      </w:r>
      <w:r>
        <w:rPr>
          <w:rFonts w:ascii="Arial"/>
          <w:spacing w:val="-5"/>
        </w:rPr>
        <w:t xml:space="preserve"> </w:t>
      </w:r>
      <w:r>
        <w:rPr>
          <w:rFonts w:ascii="Arial"/>
        </w:rPr>
        <w:t>and</w:t>
      </w:r>
      <w:r>
        <w:rPr>
          <w:rFonts w:ascii="Arial"/>
          <w:spacing w:val="-5"/>
        </w:rPr>
        <w:t xml:space="preserve"> </w:t>
      </w:r>
      <w:r>
        <w:rPr>
          <w:rFonts w:ascii="Arial"/>
        </w:rPr>
        <w:t>seconded</w:t>
      </w:r>
      <w:r>
        <w:rPr>
          <w:rFonts w:ascii="Arial"/>
          <w:spacing w:val="-4"/>
        </w:rPr>
        <w:t xml:space="preserve"> </w:t>
      </w:r>
      <w:r>
        <w:rPr>
          <w:rFonts w:ascii="Arial"/>
        </w:rPr>
        <w:t>that</w:t>
      </w:r>
      <w:r>
        <w:rPr>
          <w:rFonts w:ascii="Arial"/>
          <w:spacing w:val="-4"/>
        </w:rPr>
        <w:t xml:space="preserve"> </w:t>
      </w:r>
      <w:r>
        <w:rPr>
          <w:rFonts w:ascii="Arial"/>
        </w:rPr>
        <w:t>the</w:t>
      </w:r>
      <w:r>
        <w:rPr>
          <w:rFonts w:ascii="Arial"/>
          <w:spacing w:val="-1"/>
        </w:rPr>
        <w:t xml:space="preserve"> </w:t>
      </w:r>
      <w:r>
        <w:rPr>
          <w:rFonts w:ascii="Arial"/>
        </w:rPr>
        <w:t>September</w:t>
      </w:r>
      <w:r>
        <w:rPr>
          <w:rFonts w:ascii="Arial"/>
          <w:spacing w:val="-4"/>
        </w:rPr>
        <w:t xml:space="preserve"> </w:t>
      </w:r>
      <w:r>
        <w:rPr>
          <w:rFonts w:ascii="Arial"/>
        </w:rPr>
        <w:t>11,</w:t>
      </w:r>
      <w:r>
        <w:rPr>
          <w:rFonts w:ascii="Arial"/>
          <w:spacing w:val="-1"/>
        </w:rPr>
        <w:t xml:space="preserve"> </w:t>
      </w:r>
      <w:r>
        <w:rPr>
          <w:rFonts w:ascii="Arial"/>
        </w:rPr>
        <w:t>2024,</w:t>
      </w:r>
      <w:r>
        <w:rPr>
          <w:rFonts w:ascii="Arial"/>
          <w:spacing w:val="-2"/>
        </w:rPr>
        <w:t xml:space="preserve"> </w:t>
      </w:r>
      <w:r>
        <w:rPr>
          <w:rFonts w:ascii="Arial"/>
        </w:rPr>
        <w:t>meeting</w:t>
      </w:r>
      <w:r>
        <w:rPr>
          <w:rFonts w:ascii="Arial"/>
          <w:spacing w:val="-4"/>
        </w:rPr>
        <w:t xml:space="preserve"> </w:t>
      </w:r>
      <w:r>
        <w:rPr>
          <w:rFonts w:ascii="Arial"/>
        </w:rPr>
        <w:t>minutes</w:t>
      </w:r>
      <w:r>
        <w:rPr>
          <w:rFonts w:ascii="Arial"/>
          <w:spacing w:val="-1"/>
        </w:rPr>
        <w:t xml:space="preserve"> </w:t>
      </w:r>
      <w:r>
        <w:rPr>
          <w:rFonts w:ascii="Arial"/>
        </w:rPr>
        <w:t>be</w:t>
      </w:r>
      <w:r>
        <w:rPr>
          <w:rFonts w:ascii="Arial"/>
          <w:spacing w:val="-4"/>
        </w:rPr>
        <w:t xml:space="preserve"> </w:t>
      </w:r>
      <w:r>
        <w:rPr>
          <w:rFonts w:ascii="Arial"/>
        </w:rPr>
        <w:t>approved</w:t>
      </w:r>
      <w:r>
        <w:rPr>
          <w:rFonts w:ascii="Arial"/>
          <w:spacing w:val="-3"/>
        </w:rPr>
        <w:t xml:space="preserve"> </w:t>
      </w:r>
      <w:r>
        <w:rPr>
          <w:rFonts w:ascii="Arial"/>
        </w:rPr>
        <w:t>as</w:t>
      </w:r>
      <w:r>
        <w:rPr>
          <w:rFonts w:ascii="Arial"/>
          <w:spacing w:val="-3"/>
        </w:rPr>
        <w:t xml:space="preserve"> </w:t>
      </w:r>
      <w:r>
        <w:rPr>
          <w:rFonts w:ascii="Arial"/>
        </w:rPr>
        <w:t xml:space="preserve">presented. </w:t>
      </w:r>
      <w:bookmarkStart w:id="0" w:name="_Hlk189492553"/>
      <w:r>
        <w:rPr>
          <w:rFonts w:ascii="Arial"/>
        </w:rPr>
        <w:t xml:space="preserve">The motion was approved unanimously by the </w:t>
      </w:r>
      <w:r w:rsidR="00BD593C">
        <w:rPr>
          <w:rFonts w:ascii="Arial"/>
        </w:rPr>
        <w:t>B</w:t>
      </w:r>
      <w:r>
        <w:rPr>
          <w:rFonts w:ascii="Arial"/>
        </w:rPr>
        <w:t>oard.</w:t>
      </w:r>
    </w:p>
    <w:bookmarkEnd w:id="0"/>
    <w:p w14:paraId="21DF8382" w14:textId="77777777" w:rsidR="00743DD0" w:rsidRDefault="00743DD0">
      <w:pPr>
        <w:pStyle w:val="BodyText"/>
        <w:spacing w:before="1"/>
        <w:rPr>
          <w:rFonts w:ascii="Arial"/>
        </w:rPr>
      </w:pPr>
    </w:p>
    <w:p w14:paraId="16C4D67D" w14:textId="77777777" w:rsidR="00743DD0" w:rsidRDefault="00920D79">
      <w:pPr>
        <w:pStyle w:val="Heading1"/>
        <w:rPr>
          <w:u w:val="none"/>
        </w:rPr>
      </w:pPr>
      <w:r>
        <w:t>MHRAB</w:t>
      </w:r>
      <w:r>
        <w:rPr>
          <w:spacing w:val="-9"/>
        </w:rPr>
        <w:t xml:space="preserve"> </w:t>
      </w:r>
      <w:r>
        <w:rPr>
          <w:spacing w:val="-2"/>
        </w:rPr>
        <w:t>Funding</w:t>
      </w:r>
    </w:p>
    <w:p w14:paraId="18653F19" w14:textId="713EFB6C" w:rsidR="00743DD0" w:rsidRDefault="00920D79">
      <w:pPr>
        <w:pStyle w:val="BodyText"/>
        <w:spacing w:before="1"/>
        <w:ind w:left="120"/>
        <w:rPr>
          <w:rFonts w:ascii="Arial"/>
        </w:rPr>
      </w:pPr>
      <w:r>
        <w:rPr>
          <w:rFonts w:ascii="Arial"/>
        </w:rPr>
        <w:t>Kate</w:t>
      </w:r>
      <w:r>
        <w:rPr>
          <w:rFonts w:ascii="Arial"/>
          <w:spacing w:val="-2"/>
        </w:rPr>
        <w:t xml:space="preserve"> </w:t>
      </w:r>
      <w:r>
        <w:rPr>
          <w:rFonts w:ascii="Arial"/>
        </w:rPr>
        <w:t>verified</w:t>
      </w:r>
      <w:r>
        <w:rPr>
          <w:rFonts w:ascii="Arial"/>
          <w:spacing w:val="-2"/>
        </w:rPr>
        <w:t xml:space="preserve"> </w:t>
      </w:r>
      <w:r>
        <w:rPr>
          <w:rFonts w:ascii="Arial"/>
        </w:rPr>
        <w:t>MHRAB's</w:t>
      </w:r>
      <w:r>
        <w:rPr>
          <w:rFonts w:ascii="Arial"/>
          <w:spacing w:val="-2"/>
        </w:rPr>
        <w:t xml:space="preserve"> </w:t>
      </w:r>
      <w:r>
        <w:rPr>
          <w:rFonts w:ascii="Arial"/>
        </w:rPr>
        <w:t>total</w:t>
      </w:r>
      <w:r>
        <w:rPr>
          <w:rFonts w:ascii="Arial"/>
          <w:spacing w:val="-5"/>
        </w:rPr>
        <w:t xml:space="preserve"> </w:t>
      </w:r>
      <w:r>
        <w:rPr>
          <w:rFonts w:ascii="Arial"/>
        </w:rPr>
        <w:t>fund</w:t>
      </w:r>
      <w:r>
        <w:rPr>
          <w:rFonts w:ascii="Arial"/>
          <w:spacing w:val="-5"/>
        </w:rPr>
        <w:t xml:space="preserve"> </w:t>
      </w:r>
      <w:r>
        <w:rPr>
          <w:rFonts w:ascii="Arial"/>
        </w:rPr>
        <w:t>of</w:t>
      </w:r>
      <w:r>
        <w:rPr>
          <w:rFonts w:ascii="Arial"/>
          <w:spacing w:val="-2"/>
        </w:rPr>
        <w:t xml:space="preserve"> </w:t>
      </w:r>
      <w:r>
        <w:rPr>
          <w:rFonts w:ascii="Arial"/>
        </w:rPr>
        <w:t>$40,000,</w:t>
      </w:r>
      <w:r>
        <w:rPr>
          <w:rFonts w:ascii="Arial"/>
          <w:spacing w:val="-4"/>
        </w:rPr>
        <w:t xml:space="preserve"> </w:t>
      </w:r>
      <w:r>
        <w:rPr>
          <w:rFonts w:ascii="Arial"/>
        </w:rPr>
        <w:t>which</w:t>
      </w:r>
      <w:r>
        <w:rPr>
          <w:rFonts w:ascii="Arial"/>
          <w:spacing w:val="-2"/>
        </w:rPr>
        <w:t xml:space="preserve"> </w:t>
      </w:r>
      <w:r>
        <w:rPr>
          <w:rFonts w:ascii="Arial"/>
        </w:rPr>
        <w:t>includes</w:t>
      </w:r>
      <w:r>
        <w:rPr>
          <w:rFonts w:ascii="Arial"/>
          <w:spacing w:val="-3"/>
        </w:rPr>
        <w:t xml:space="preserve"> </w:t>
      </w:r>
      <w:r>
        <w:rPr>
          <w:rFonts w:ascii="Arial"/>
        </w:rPr>
        <w:t>an</w:t>
      </w:r>
      <w:r>
        <w:rPr>
          <w:rFonts w:ascii="Arial"/>
          <w:spacing w:val="-3"/>
        </w:rPr>
        <w:t xml:space="preserve"> </w:t>
      </w:r>
      <w:r>
        <w:rPr>
          <w:rFonts w:ascii="Arial"/>
        </w:rPr>
        <w:t>award</w:t>
      </w:r>
      <w:r>
        <w:rPr>
          <w:rFonts w:ascii="Arial"/>
          <w:spacing w:val="-2"/>
        </w:rPr>
        <w:t xml:space="preserve"> </w:t>
      </w:r>
      <w:r>
        <w:rPr>
          <w:rFonts w:ascii="Arial"/>
        </w:rPr>
        <w:t>from</w:t>
      </w:r>
      <w:r>
        <w:rPr>
          <w:rFonts w:ascii="Arial"/>
          <w:spacing w:val="-4"/>
        </w:rPr>
        <w:t xml:space="preserve"> </w:t>
      </w:r>
      <w:r>
        <w:rPr>
          <w:rFonts w:ascii="Arial"/>
        </w:rPr>
        <w:t>NHPRC</w:t>
      </w:r>
      <w:r>
        <w:rPr>
          <w:rFonts w:ascii="Arial"/>
          <w:spacing w:val="-4"/>
        </w:rPr>
        <w:t xml:space="preserve"> </w:t>
      </w:r>
      <w:r>
        <w:rPr>
          <w:rFonts w:ascii="Arial"/>
        </w:rPr>
        <w:t>and</w:t>
      </w:r>
      <w:r>
        <w:rPr>
          <w:rFonts w:ascii="Arial"/>
          <w:spacing w:val="-2"/>
        </w:rPr>
        <w:t xml:space="preserve"> </w:t>
      </w:r>
      <w:r>
        <w:rPr>
          <w:rFonts w:ascii="Arial"/>
        </w:rPr>
        <w:t>a</w:t>
      </w:r>
      <w:r>
        <w:rPr>
          <w:rFonts w:ascii="Arial"/>
          <w:spacing w:val="-5"/>
        </w:rPr>
        <w:t xml:space="preserve"> </w:t>
      </w:r>
      <w:r>
        <w:rPr>
          <w:rFonts w:ascii="Arial"/>
        </w:rPr>
        <w:t>$20,000</w:t>
      </w:r>
      <w:r>
        <w:rPr>
          <w:rFonts w:ascii="Arial"/>
          <w:spacing w:val="-2"/>
        </w:rPr>
        <w:t xml:space="preserve"> </w:t>
      </w:r>
      <w:r>
        <w:rPr>
          <w:rFonts w:ascii="Arial"/>
        </w:rPr>
        <w:t>match from the state</w:t>
      </w:r>
      <w:r w:rsidR="00BD593C">
        <w:rPr>
          <w:rFonts w:ascii="Arial"/>
        </w:rPr>
        <w:t xml:space="preserve"> legislature</w:t>
      </w:r>
      <w:r>
        <w:rPr>
          <w:rFonts w:ascii="Arial"/>
        </w:rPr>
        <w:t xml:space="preserve">. The </w:t>
      </w:r>
      <w:r w:rsidR="00BD593C">
        <w:rPr>
          <w:rFonts w:ascii="Arial"/>
        </w:rPr>
        <w:t>f</w:t>
      </w:r>
      <w:r>
        <w:rPr>
          <w:rFonts w:ascii="Arial"/>
        </w:rPr>
        <w:t xml:space="preserve">irst </w:t>
      </w:r>
      <w:r w:rsidR="00BD593C">
        <w:rPr>
          <w:rFonts w:ascii="Arial"/>
        </w:rPr>
        <w:t>r</w:t>
      </w:r>
      <w:r>
        <w:rPr>
          <w:rFonts w:ascii="Arial"/>
        </w:rPr>
        <w:t xml:space="preserve">ound of Grants awarded $33,000, and the current grant fund </w:t>
      </w:r>
      <w:r w:rsidR="0030610E">
        <w:rPr>
          <w:rFonts w:ascii="Arial"/>
        </w:rPr>
        <w:t>has</w:t>
      </w:r>
      <w:r>
        <w:rPr>
          <w:rFonts w:ascii="Arial"/>
        </w:rPr>
        <w:t xml:space="preserve"> $27.000</w:t>
      </w:r>
      <w:r w:rsidR="00BD593C">
        <w:rPr>
          <w:rFonts w:ascii="Arial"/>
        </w:rPr>
        <w:t xml:space="preserve"> available.</w:t>
      </w:r>
    </w:p>
    <w:p w14:paraId="3A9C216E" w14:textId="77777777" w:rsidR="00D80EA7" w:rsidRDefault="00D80EA7">
      <w:pPr>
        <w:pStyle w:val="Heading1"/>
        <w:spacing w:line="228" w:lineRule="exact"/>
      </w:pPr>
    </w:p>
    <w:p w14:paraId="7F3252B5" w14:textId="2403A34A" w:rsidR="00743DD0" w:rsidRDefault="00920D79">
      <w:pPr>
        <w:pStyle w:val="Heading1"/>
        <w:spacing w:line="228" w:lineRule="exact"/>
        <w:rPr>
          <w:u w:val="none"/>
        </w:rPr>
      </w:pPr>
      <w:r>
        <w:t>Grant</w:t>
      </w:r>
      <w:r>
        <w:rPr>
          <w:spacing w:val="-10"/>
        </w:rPr>
        <w:t xml:space="preserve"> </w:t>
      </w:r>
      <w:r>
        <w:t>Application</w:t>
      </w:r>
      <w:r>
        <w:rPr>
          <w:spacing w:val="-10"/>
        </w:rPr>
        <w:t xml:space="preserve"> </w:t>
      </w:r>
      <w:r>
        <w:rPr>
          <w:spacing w:val="-2"/>
        </w:rPr>
        <w:t>Update</w:t>
      </w:r>
    </w:p>
    <w:p w14:paraId="1FC1954F" w14:textId="77FB05DD" w:rsidR="00743DD0" w:rsidRPr="00BD593C" w:rsidRDefault="00920D79" w:rsidP="00BD593C">
      <w:pPr>
        <w:pStyle w:val="BodyText"/>
        <w:spacing w:before="1"/>
        <w:ind w:left="120"/>
        <w:rPr>
          <w:rFonts w:ascii="Arial" w:hAnsi="Arial" w:cs="Arial"/>
        </w:rPr>
      </w:pPr>
      <w:r w:rsidRPr="00BD593C">
        <w:rPr>
          <w:rFonts w:ascii="Arial" w:hAnsi="Arial" w:cs="Arial"/>
        </w:rPr>
        <w:t>The</w:t>
      </w:r>
      <w:r w:rsidRPr="00BD593C">
        <w:rPr>
          <w:rFonts w:ascii="Arial" w:hAnsi="Arial" w:cs="Arial"/>
          <w:spacing w:val="-5"/>
        </w:rPr>
        <w:t xml:space="preserve"> </w:t>
      </w:r>
      <w:r w:rsidR="0030610E">
        <w:rPr>
          <w:rFonts w:ascii="Arial" w:hAnsi="Arial" w:cs="Arial"/>
          <w:spacing w:val="-5"/>
        </w:rPr>
        <w:t>B</w:t>
      </w:r>
      <w:r w:rsidRPr="00BD593C">
        <w:rPr>
          <w:rFonts w:ascii="Arial" w:hAnsi="Arial" w:cs="Arial"/>
        </w:rPr>
        <w:t>oard</w:t>
      </w:r>
      <w:r w:rsidRPr="00BD593C">
        <w:rPr>
          <w:rFonts w:ascii="Arial" w:hAnsi="Arial" w:cs="Arial"/>
          <w:spacing w:val="-4"/>
        </w:rPr>
        <w:t xml:space="preserve"> </w:t>
      </w:r>
      <w:r w:rsidRPr="00BD593C">
        <w:rPr>
          <w:rFonts w:ascii="Arial" w:hAnsi="Arial" w:cs="Arial"/>
        </w:rPr>
        <w:t>discussed</w:t>
      </w:r>
      <w:r w:rsidRPr="00BD593C">
        <w:rPr>
          <w:rFonts w:ascii="Arial" w:hAnsi="Arial" w:cs="Arial"/>
          <w:spacing w:val="-2"/>
        </w:rPr>
        <w:t xml:space="preserve"> </w:t>
      </w:r>
      <w:r w:rsidRPr="00BD593C">
        <w:rPr>
          <w:rFonts w:ascii="Arial" w:hAnsi="Arial" w:cs="Arial"/>
        </w:rPr>
        <w:t>reviewing</w:t>
      </w:r>
      <w:r w:rsidRPr="00BD593C">
        <w:rPr>
          <w:rFonts w:ascii="Arial" w:hAnsi="Arial" w:cs="Arial"/>
          <w:spacing w:val="-3"/>
        </w:rPr>
        <w:t xml:space="preserve"> </w:t>
      </w:r>
      <w:r w:rsidRPr="00BD593C">
        <w:rPr>
          <w:rFonts w:ascii="Arial" w:hAnsi="Arial" w:cs="Arial"/>
        </w:rPr>
        <w:t>28</w:t>
      </w:r>
      <w:r w:rsidRPr="00BD593C">
        <w:rPr>
          <w:rFonts w:ascii="Arial" w:hAnsi="Arial" w:cs="Arial"/>
          <w:spacing w:val="-6"/>
        </w:rPr>
        <w:t xml:space="preserve"> </w:t>
      </w:r>
      <w:r w:rsidRPr="00BD593C">
        <w:rPr>
          <w:rFonts w:ascii="Arial" w:hAnsi="Arial" w:cs="Arial"/>
        </w:rPr>
        <w:t>grant</w:t>
      </w:r>
      <w:r w:rsidRPr="00BD593C">
        <w:rPr>
          <w:rFonts w:ascii="Arial" w:hAnsi="Arial" w:cs="Arial"/>
          <w:spacing w:val="-6"/>
        </w:rPr>
        <w:t xml:space="preserve"> </w:t>
      </w:r>
      <w:r w:rsidRPr="00BD593C">
        <w:rPr>
          <w:rFonts w:ascii="Arial" w:hAnsi="Arial" w:cs="Arial"/>
        </w:rPr>
        <w:t>applications,</w:t>
      </w:r>
      <w:r w:rsidRPr="00BD593C">
        <w:rPr>
          <w:rFonts w:ascii="Arial" w:hAnsi="Arial" w:cs="Arial"/>
          <w:spacing w:val="-4"/>
        </w:rPr>
        <w:t xml:space="preserve"> </w:t>
      </w:r>
      <w:r w:rsidRPr="00BD593C">
        <w:rPr>
          <w:rFonts w:ascii="Arial" w:hAnsi="Arial" w:cs="Arial"/>
        </w:rPr>
        <w:t>with</w:t>
      </w:r>
      <w:r w:rsidRPr="00BD593C">
        <w:rPr>
          <w:rFonts w:ascii="Arial" w:hAnsi="Arial" w:cs="Arial"/>
          <w:spacing w:val="-4"/>
        </w:rPr>
        <w:t xml:space="preserve"> </w:t>
      </w:r>
      <w:r w:rsidRPr="00BD593C">
        <w:rPr>
          <w:rFonts w:ascii="Arial" w:hAnsi="Arial" w:cs="Arial"/>
        </w:rPr>
        <w:t>a</w:t>
      </w:r>
      <w:r w:rsidRPr="00BD593C">
        <w:rPr>
          <w:rFonts w:ascii="Arial" w:hAnsi="Arial" w:cs="Arial"/>
          <w:spacing w:val="-7"/>
        </w:rPr>
        <w:t xml:space="preserve"> </w:t>
      </w:r>
      <w:r w:rsidRPr="00BD593C">
        <w:rPr>
          <w:rFonts w:ascii="Arial" w:hAnsi="Arial" w:cs="Arial"/>
        </w:rPr>
        <w:t>total</w:t>
      </w:r>
      <w:r w:rsidRPr="00BD593C">
        <w:rPr>
          <w:rFonts w:ascii="Arial" w:hAnsi="Arial" w:cs="Arial"/>
          <w:spacing w:val="-5"/>
        </w:rPr>
        <w:t xml:space="preserve"> </w:t>
      </w:r>
      <w:r w:rsidRPr="00BD593C">
        <w:rPr>
          <w:rFonts w:ascii="Arial" w:hAnsi="Arial" w:cs="Arial"/>
        </w:rPr>
        <w:t>requested</w:t>
      </w:r>
      <w:r w:rsidRPr="00BD593C">
        <w:rPr>
          <w:rFonts w:ascii="Arial" w:hAnsi="Arial" w:cs="Arial"/>
          <w:spacing w:val="-3"/>
        </w:rPr>
        <w:t xml:space="preserve"> </w:t>
      </w:r>
      <w:r w:rsidRPr="00BD593C">
        <w:rPr>
          <w:rFonts w:ascii="Arial" w:hAnsi="Arial" w:cs="Arial"/>
        </w:rPr>
        <w:t>amount</w:t>
      </w:r>
      <w:r w:rsidRPr="00BD593C">
        <w:rPr>
          <w:rFonts w:ascii="Arial" w:hAnsi="Arial" w:cs="Arial"/>
          <w:spacing w:val="-8"/>
        </w:rPr>
        <w:t xml:space="preserve"> </w:t>
      </w:r>
      <w:r w:rsidRPr="00BD593C">
        <w:rPr>
          <w:rFonts w:ascii="Arial" w:hAnsi="Arial" w:cs="Arial"/>
        </w:rPr>
        <w:t>of</w:t>
      </w:r>
      <w:r w:rsidRPr="00BD593C">
        <w:rPr>
          <w:rFonts w:ascii="Arial" w:hAnsi="Arial" w:cs="Arial"/>
          <w:spacing w:val="-5"/>
        </w:rPr>
        <w:t xml:space="preserve"> </w:t>
      </w:r>
      <w:r w:rsidRPr="00BD593C">
        <w:rPr>
          <w:rFonts w:ascii="Arial" w:hAnsi="Arial" w:cs="Arial"/>
        </w:rPr>
        <w:t>$137,000.</w:t>
      </w:r>
      <w:r w:rsidRPr="00BD593C">
        <w:rPr>
          <w:rFonts w:ascii="Arial" w:hAnsi="Arial" w:cs="Arial"/>
          <w:spacing w:val="-4"/>
        </w:rPr>
        <w:t xml:space="preserve"> </w:t>
      </w:r>
      <w:r w:rsidRPr="00BD593C">
        <w:rPr>
          <w:rFonts w:ascii="Arial" w:hAnsi="Arial" w:cs="Arial"/>
        </w:rPr>
        <w:t>However,</w:t>
      </w:r>
      <w:r w:rsidRPr="00BD593C">
        <w:rPr>
          <w:rFonts w:ascii="Arial" w:hAnsi="Arial" w:cs="Arial"/>
          <w:spacing w:val="-5"/>
        </w:rPr>
        <w:t xml:space="preserve"> </w:t>
      </w:r>
      <w:r w:rsidRPr="00BD593C">
        <w:rPr>
          <w:rFonts w:ascii="Arial" w:hAnsi="Arial" w:cs="Arial"/>
          <w:spacing w:val="-4"/>
        </w:rPr>
        <w:t>only</w:t>
      </w:r>
      <w:r w:rsidR="00BD593C">
        <w:rPr>
          <w:rFonts w:ascii="Arial" w:hAnsi="Arial" w:cs="Arial"/>
          <w:spacing w:val="-4"/>
        </w:rPr>
        <w:t xml:space="preserve"> </w:t>
      </w:r>
      <w:r w:rsidRPr="00BD593C">
        <w:rPr>
          <w:rFonts w:ascii="Arial" w:hAnsi="Arial" w:cs="Arial"/>
        </w:rPr>
        <w:t>$27,000</w:t>
      </w:r>
      <w:r w:rsidRPr="00BD593C">
        <w:rPr>
          <w:rFonts w:ascii="Arial" w:hAnsi="Arial" w:cs="Arial"/>
          <w:spacing w:val="-3"/>
        </w:rPr>
        <w:t xml:space="preserve"> </w:t>
      </w:r>
      <w:r w:rsidRPr="00BD593C">
        <w:rPr>
          <w:rFonts w:ascii="Arial" w:hAnsi="Arial" w:cs="Arial"/>
        </w:rPr>
        <w:t>was</w:t>
      </w:r>
      <w:r w:rsidRPr="00BD593C">
        <w:rPr>
          <w:rFonts w:ascii="Arial" w:hAnsi="Arial" w:cs="Arial"/>
          <w:spacing w:val="-5"/>
        </w:rPr>
        <w:t xml:space="preserve"> </w:t>
      </w:r>
      <w:r w:rsidRPr="00BD593C">
        <w:rPr>
          <w:rFonts w:ascii="Arial" w:hAnsi="Arial" w:cs="Arial"/>
        </w:rPr>
        <w:t>available</w:t>
      </w:r>
      <w:r w:rsidRPr="00BD593C">
        <w:rPr>
          <w:rFonts w:ascii="Arial" w:hAnsi="Arial" w:cs="Arial"/>
          <w:spacing w:val="-6"/>
        </w:rPr>
        <w:t xml:space="preserve"> </w:t>
      </w:r>
      <w:r w:rsidRPr="00BD593C">
        <w:rPr>
          <w:rFonts w:ascii="Arial" w:hAnsi="Arial" w:cs="Arial"/>
        </w:rPr>
        <w:t>for</w:t>
      </w:r>
      <w:r w:rsidRPr="00BD593C">
        <w:rPr>
          <w:rFonts w:ascii="Arial" w:hAnsi="Arial" w:cs="Arial"/>
          <w:spacing w:val="-6"/>
        </w:rPr>
        <w:t xml:space="preserve"> </w:t>
      </w:r>
      <w:r w:rsidRPr="00BD593C">
        <w:rPr>
          <w:rFonts w:ascii="Arial" w:hAnsi="Arial" w:cs="Arial"/>
        </w:rPr>
        <w:t>distribution. Pat,</w:t>
      </w:r>
      <w:r w:rsidRPr="00BD593C">
        <w:rPr>
          <w:rFonts w:ascii="Arial" w:hAnsi="Arial" w:cs="Arial"/>
          <w:spacing w:val="-4"/>
        </w:rPr>
        <w:t xml:space="preserve"> </w:t>
      </w:r>
      <w:r w:rsidRPr="00BD593C">
        <w:rPr>
          <w:rFonts w:ascii="Arial" w:hAnsi="Arial" w:cs="Arial"/>
        </w:rPr>
        <w:t>Larissa,</w:t>
      </w:r>
      <w:r w:rsidRPr="00BD593C">
        <w:rPr>
          <w:rFonts w:ascii="Arial" w:hAnsi="Arial" w:cs="Arial"/>
          <w:spacing w:val="-3"/>
        </w:rPr>
        <w:t xml:space="preserve"> </w:t>
      </w:r>
      <w:r w:rsidRPr="00BD593C">
        <w:rPr>
          <w:rFonts w:ascii="Arial" w:hAnsi="Arial" w:cs="Arial"/>
        </w:rPr>
        <w:t>and</w:t>
      </w:r>
      <w:r w:rsidRPr="00BD593C">
        <w:rPr>
          <w:rFonts w:ascii="Arial" w:hAnsi="Arial" w:cs="Arial"/>
          <w:spacing w:val="-3"/>
        </w:rPr>
        <w:t xml:space="preserve"> </w:t>
      </w:r>
      <w:r w:rsidRPr="00BD593C">
        <w:rPr>
          <w:rFonts w:ascii="Arial" w:hAnsi="Arial" w:cs="Arial"/>
        </w:rPr>
        <w:t>Tammy—reviewed</w:t>
      </w:r>
      <w:r w:rsidRPr="00BD593C">
        <w:rPr>
          <w:rFonts w:ascii="Arial" w:hAnsi="Arial" w:cs="Arial"/>
          <w:spacing w:val="-3"/>
        </w:rPr>
        <w:t xml:space="preserve"> </w:t>
      </w:r>
      <w:r w:rsidRPr="00BD593C">
        <w:rPr>
          <w:rFonts w:ascii="Arial" w:hAnsi="Arial" w:cs="Arial"/>
        </w:rPr>
        <w:t>the</w:t>
      </w:r>
      <w:r w:rsidRPr="00BD593C">
        <w:rPr>
          <w:rFonts w:ascii="Arial" w:hAnsi="Arial" w:cs="Arial"/>
          <w:spacing w:val="-4"/>
        </w:rPr>
        <w:t xml:space="preserve"> </w:t>
      </w:r>
      <w:r w:rsidRPr="00BD593C">
        <w:rPr>
          <w:rFonts w:ascii="Arial" w:hAnsi="Arial" w:cs="Arial"/>
        </w:rPr>
        <w:t>applications,</w:t>
      </w:r>
      <w:r w:rsidRPr="00BD593C">
        <w:rPr>
          <w:rFonts w:ascii="Arial" w:hAnsi="Arial" w:cs="Arial"/>
          <w:spacing w:val="-4"/>
        </w:rPr>
        <w:t xml:space="preserve"> </w:t>
      </w:r>
      <w:r w:rsidRPr="00BD593C">
        <w:rPr>
          <w:rFonts w:ascii="Arial" w:hAnsi="Arial" w:cs="Arial"/>
        </w:rPr>
        <w:t>ensuring</w:t>
      </w:r>
      <w:r w:rsidRPr="00BD593C">
        <w:rPr>
          <w:rFonts w:ascii="Arial" w:hAnsi="Arial" w:cs="Arial"/>
          <w:spacing w:val="-3"/>
        </w:rPr>
        <w:t xml:space="preserve"> </w:t>
      </w:r>
      <w:r w:rsidRPr="00BD593C">
        <w:rPr>
          <w:rFonts w:ascii="Arial" w:hAnsi="Arial" w:cs="Arial"/>
        </w:rPr>
        <w:t>they</w:t>
      </w:r>
      <w:r w:rsidRPr="00BD593C">
        <w:rPr>
          <w:rFonts w:ascii="Arial" w:hAnsi="Arial" w:cs="Arial"/>
          <w:spacing w:val="-5"/>
        </w:rPr>
        <w:t xml:space="preserve"> </w:t>
      </w:r>
      <w:r w:rsidRPr="00BD593C">
        <w:rPr>
          <w:rFonts w:ascii="Arial" w:hAnsi="Arial" w:cs="Arial"/>
        </w:rPr>
        <w:t>met</w:t>
      </w:r>
      <w:r w:rsidRPr="00BD593C">
        <w:rPr>
          <w:rFonts w:ascii="Arial" w:hAnsi="Arial" w:cs="Arial"/>
          <w:spacing w:val="-4"/>
        </w:rPr>
        <w:t xml:space="preserve"> </w:t>
      </w:r>
      <w:r w:rsidRPr="00BD593C">
        <w:rPr>
          <w:rFonts w:ascii="Arial" w:hAnsi="Arial" w:cs="Arial"/>
        </w:rPr>
        <w:t xml:space="preserve">the criteria, had sufficient detail, and were geographically diverse, aiming to support urban and rural areas across the </w:t>
      </w:r>
      <w:r w:rsidRPr="00BD593C">
        <w:rPr>
          <w:rFonts w:ascii="Arial" w:hAnsi="Arial" w:cs="Arial"/>
          <w:spacing w:val="-2"/>
        </w:rPr>
        <w:t>state.</w:t>
      </w:r>
    </w:p>
    <w:p w14:paraId="6089B7B0" w14:textId="77777777" w:rsidR="00743DD0" w:rsidRDefault="00743DD0">
      <w:pPr>
        <w:sectPr w:rsidR="00743DD0">
          <w:type w:val="continuous"/>
          <w:pgSz w:w="12240" w:h="15840"/>
          <w:pgMar w:top="1440" w:right="1340" w:bottom="280" w:left="1320" w:header="720" w:footer="720" w:gutter="0"/>
          <w:cols w:space="720"/>
        </w:sectPr>
      </w:pPr>
    </w:p>
    <w:p w14:paraId="1E58B96D" w14:textId="194F64E5" w:rsidR="00743DD0" w:rsidRPr="00BD593C" w:rsidRDefault="00920D79">
      <w:pPr>
        <w:pStyle w:val="BodyText"/>
        <w:spacing w:before="78" w:line="242" w:lineRule="auto"/>
        <w:ind w:left="120"/>
        <w:rPr>
          <w:rFonts w:ascii="Arial" w:hAnsi="Arial" w:cs="Arial"/>
        </w:rPr>
      </w:pPr>
      <w:r w:rsidRPr="00BD593C">
        <w:rPr>
          <w:rFonts w:ascii="Arial" w:hAnsi="Arial" w:cs="Arial"/>
        </w:rPr>
        <w:lastRenderedPageBreak/>
        <w:t xml:space="preserve">The </w:t>
      </w:r>
      <w:r w:rsidR="0030610E">
        <w:rPr>
          <w:rFonts w:ascii="Arial" w:hAnsi="Arial" w:cs="Arial"/>
        </w:rPr>
        <w:t xml:space="preserve">committee </w:t>
      </w:r>
      <w:r w:rsidRPr="00BD593C">
        <w:rPr>
          <w:rFonts w:ascii="Arial" w:hAnsi="Arial" w:cs="Arial"/>
        </w:rPr>
        <w:t>narrowed the applications to 13 organizations and projects, awarding nearly $27,000. Some applicants</w:t>
      </w:r>
      <w:r w:rsidRPr="00BD593C">
        <w:rPr>
          <w:rFonts w:ascii="Arial" w:hAnsi="Arial" w:cs="Arial"/>
          <w:spacing w:val="-4"/>
        </w:rPr>
        <w:t xml:space="preserve"> </w:t>
      </w:r>
      <w:r w:rsidRPr="00BD593C">
        <w:rPr>
          <w:rFonts w:ascii="Arial" w:hAnsi="Arial" w:cs="Arial"/>
        </w:rPr>
        <w:t>received</w:t>
      </w:r>
      <w:r w:rsidRPr="00BD593C">
        <w:rPr>
          <w:rFonts w:ascii="Arial" w:hAnsi="Arial" w:cs="Arial"/>
          <w:spacing w:val="-4"/>
        </w:rPr>
        <w:t xml:space="preserve"> </w:t>
      </w:r>
      <w:r w:rsidRPr="00BD593C">
        <w:rPr>
          <w:rFonts w:ascii="Arial" w:hAnsi="Arial" w:cs="Arial"/>
        </w:rPr>
        <w:t>partial</w:t>
      </w:r>
      <w:r w:rsidRPr="00BD593C">
        <w:rPr>
          <w:rFonts w:ascii="Arial" w:hAnsi="Arial" w:cs="Arial"/>
          <w:spacing w:val="-4"/>
        </w:rPr>
        <w:t xml:space="preserve"> </w:t>
      </w:r>
      <w:r w:rsidRPr="00BD593C">
        <w:rPr>
          <w:rFonts w:ascii="Arial" w:hAnsi="Arial" w:cs="Arial"/>
        </w:rPr>
        <w:t>funding</w:t>
      </w:r>
      <w:r w:rsidRPr="00BD593C">
        <w:rPr>
          <w:rFonts w:ascii="Arial" w:hAnsi="Arial" w:cs="Arial"/>
          <w:spacing w:val="-3"/>
        </w:rPr>
        <w:t xml:space="preserve"> </w:t>
      </w:r>
      <w:r w:rsidRPr="00BD593C">
        <w:rPr>
          <w:rFonts w:ascii="Arial" w:hAnsi="Arial" w:cs="Arial"/>
        </w:rPr>
        <w:t>due</w:t>
      </w:r>
      <w:r w:rsidRPr="00BD593C">
        <w:rPr>
          <w:rFonts w:ascii="Arial" w:hAnsi="Arial" w:cs="Arial"/>
          <w:spacing w:val="-3"/>
        </w:rPr>
        <w:t xml:space="preserve"> </w:t>
      </w:r>
      <w:r w:rsidRPr="00BD593C">
        <w:rPr>
          <w:rFonts w:ascii="Arial" w:hAnsi="Arial" w:cs="Arial"/>
        </w:rPr>
        <w:t>to</w:t>
      </w:r>
      <w:r w:rsidRPr="00BD593C">
        <w:rPr>
          <w:rFonts w:ascii="Arial" w:hAnsi="Arial" w:cs="Arial"/>
          <w:spacing w:val="-3"/>
        </w:rPr>
        <w:t xml:space="preserve"> </w:t>
      </w:r>
      <w:r w:rsidRPr="00BD593C">
        <w:rPr>
          <w:rFonts w:ascii="Arial" w:hAnsi="Arial" w:cs="Arial"/>
        </w:rPr>
        <w:t>less</w:t>
      </w:r>
      <w:r w:rsidRPr="00BD593C">
        <w:rPr>
          <w:rFonts w:ascii="Arial" w:hAnsi="Arial" w:cs="Arial"/>
          <w:spacing w:val="-4"/>
        </w:rPr>
        <w:t xml:space="preserve"> </w:t>
      </w:r>
      <w:r w:rsidRPr="00BD593C">
        <w:rPr>
          <w:rFonts w:ascii="Arial" w:hAnsi="Arial" w:cs="Arial"/>
        </w:rPr>
        <w:t>detailed</w:t>
      </w:r>
      <w:r w:rsidRPr="00BD593C">
        <w:rPr>
          <w:rFonts w:ascii="Arial" w:hAnsi="Arial" w:cs="Arial"/>
          <w:spacing w:val="-3"/>
        </w:rPr>
        <w:t xml:space="preserve"> </w:t>
      </w:r>
      <w:r w:rsidRPr="00BD593C">
        <w:rPr>
          <w:rFonts w:ascii="Arial" w:hAnsi="Arial" w:cs="Arial"/>
        </w:rPr>
        <w:t>applications,</w:t>
      </w:r>
      <w:r w:rsidRPr="00BD593C">
        <w:rPr>
          <w:rFonts w:ascii="Arial" w:hAnsi="Arial" w:cs="Arial"/>
          <w:spacing w:val="-3"/>
        </w:rPr>
        <w:t xml:space="preserve"> </w:t>
      </w:r>
      <w:r w:rsidRPr="00BD593C">
        <w:rPr>
          <w:rFonts w:ascii="Arial" w:hAnsi="Arial" w:cs="Arial"/>
        </w:rPr>
        <w:t>while</w:t>
      </w:r>
      <w:r w:rsidRPr="00BD593C">
        <w:rPr>
          <w:rFonts w:ascii="Arial" w:hAnsi="Arial" w:cs="Arial"/>
          <w:spacing w:val="-3"/>
        </w:rPr>
        <w:t xml:space="preserve"> </w:t>
      </w:r>
      <w:r w:rsidRPr="00BD593C">
        <w:rPr>
          <w:rFonts w:ascii="Arial" w:hAnsi="Arial" w:cs="Arial"/>
        </w:rPr>
        <w:t>others</w:t>
      </w:r>
      <w:r w:rsidRPr="00BD593C">
        <w:rPr>
          <w:rFonts w:ascii="Arial" w:hAnsi="Arial" w:cs="Arial"/>
          <w:spacing w:val="-4"/>
        </w:rPr>
        <w:t xml:space="preserve"> </w:t>
      </w:r>
      <w:r w:rsidRPr="00BD593C">
        <w:rPr>
          <w:rFonts w:ascii="Arial" w:hAnsi="Arial" w:cs="Arial"/>
        </w:rPr>
        <w:t>were</w:t>
      </w:r>
      <w:r w:rsidRPr="00BD593C">
        <w:rPr>
          <w:rFonts w:ascii="Arial" w:hAnsi="Arial" w:cs="Arial"/>
          <w:spacing w:val="-3"/>
        </w:rPr>
        <w:t xml:space="preserve"> </w:t>
      </w:r>
      <w:r w:rsidRPr="00BD593C">
        <w:rPr>
          <w:rFonts w:ascii="Arial" w:hAnsi="Arial" w:cs="Arial"/>
        </w:rPr>
        <w:t>fully</w:t>
      </w:r>
      <w:r w:rsidRPr="00BD593C">
        <w:rPr>
          <w:rFonts w:ascii="Arial" w:hAnsi="Arial" w:cs="Arial"/>
          <w:spacing w:val="-3"/>
        </w:rPr>
        <w:t xml:space="preserve"> </w:t>
      </w:r>
      <w:r w:rsidRPr="00BD593C">
        <w:rPr>
          <w:rFonts w:ascii="Arial" w:hAnsi="Arial" w:cs="Arial"/>
        </w:rPr>
        <w:t>supported</w:t>
      </w:r>
      <w:r w:rsidRPr="00BD593C">
        <w:rPr>
          <w:rFonts w:ascii="Arial" w:hAnsi="Arial" w:cs="Arial"/>
          <w:spacing w:val="-3"/>
        </w:rPr>
        <w:t xml:space="preserve"> </w:t>
      </w:r>
      <w:r w:rsidRPr="00BD593C">
        <w:rPr>
          <w:rFonts w:ascii="Arial" w:hAnsi="Arial" w:cs="Arial"/>
        </w:rPr>
        <w:t>because</w:t>
      </w:r>
      <w:r w:rsidRPr="00BD593C">
        <w:rPr>
          <w:rFonts w:ascii="Arial" w:hAnsi="Arial" w:cs="Arial"/>
          <w:spacing w:val="-3"/>
        </w:rPr>
        <w:t xml:space="preserve"> </w:t>
      </w:r>
      <w:r w:rsidRPr="00BD593C">
        <w:rPr>
          <w:rFonts w:ascii="Arial" w:hAnsi="Arial" w:cs="Arial"/>
        </w:rPr>
        <w:t>their proposals were well-defined and feasible.</w:t>
      </w:r>
    </w:p>
    <w:p w14:paraId="4CCE3FF2" w14:textId="77777777" w:rsidR="00743DD0" w:rsidRDefault="00743DD0">
      <w:pPr>
        <w:pStyle w:val="BodyText"/>
        <w:spacing w:before="45"/>
      </w:pPr>
    </w:p>
    <w:p w14:paraId="6E44A38A" w14:textId="0655D763" w:rsidR="0030610E" w:rsidRDefault="00920D79" w:rsidP="0030610E">
      <w:pPr>
        <w:pStyle w:val="BodyText"/>
        <w:ind w:left="120" w:right="130"/>
        <w:rPr>
          <w:rFonts w:ascii="Arial"/>
        </w:rPr>
      </w:pPr>
      <w:r w:rsidRPr="00BD593C">
        <w:rPr>
          <w:rFonts w:ascii="Arial" w:hAnsi="Arial" w:cs="Arial"/>
        </w:rPr>
        <w:t xml:space="preserve">The process was efficient, and the </w:t>
      </w:r>
      <w:r w:rsidR="0030610E">
        <w:rPr>
          <w:rFonts w:ascii="Arial" w:hAnsi="Arial" w:cs="Arial"/>
        </w:rPr>
        <w:t>c</w:t>
      </w:r>
      <w:r w:rsidRPr="00BD593C">
        <w:rPr>
          <w:rFonts w:ascii="Arial" w:hAnsi="Arial" w:cs="Arial"/>
        </w:rPr>
        <w:t>ommittee was pleasantly surprised by how aligned they were in their decisions. The group also noted that some applications focused on digital equipment, which would provide long- term</w:t>
      </w:r>
      <w:r w:rsidRPr="00BD593C">
        <w:rPr>
          <w:rFonts w:ascii="Arial" w:hAnsi="Arial" w:cs="Arial"/>
          <w:spacing w:val="-3"/>
        </w:rPr>
        <w:t xml:space="preserve"> </w:t>
      </w:r>
      <w:r w:rsidRPr="00BD593C">
        <w:rPr>
          <w:rFonts w:ascii="Arial" w:hAnsi="Arial" w:cs="Arial"/>
        </w:rPr>
        <w:t>benefits</w:t>
      </w:r>
      <w:r w:rsidRPr="00BD593C">
        <w:rPr>
          <w:rFonts w:ascii="Arial" w:hAnsi="Arial" w:cs="Arial"/>
          <w:spacing w:val="-5"/>
        </w:rPr>
        <w:t xml:space="preserve"> </w:t>
      </w:r>
      <w:r w:rsidRPr="00BD593C">
        <w:rPr>
          <w:rFonts w:ascii="Arial" w:hAnsi="Arial" w:cs="Arial"/>
        </w:rPr>
        <w:t>by</w:t>
      </w:r>
      <w:r w:rsidRPr="00BD593C">
        <w:rPr>
          <w:rFonts w:ascii="Arial" w:hAnsi="Arial" w:cs="Arial"/>
          <w:spacing w:val="-5"/>
        </w:rPr>
        <w:t xml:space="preserve"> </w:t>
      </w:r>
      <w:r w:rsidRPr="00BD593C">
        <w:rPr>
          <w:rFonts w:ascii="Arial" w:hAnsi="Arial" w:cs="Arial"/>
        </w:rPr>
        <w:t>helping</w:t>
      </w:r>
      <w:r w:rsidRPr="00BD593C">
        <w:rPr>
          <w:rFonts w:ascii="Arial" w:hAnsi="Arial" w:cs="Arial"/>
          <w:spacing w:val="-3"/>
        </w:rPr>
        <w:t xml:space="preserve"> </w:t>
      </w:r>
      <w:r w:rsidRPr="00BD593C">
        <w:rPr>
          <w:rFonts w:ascii="Arial" w:hAnsi="Arial" w:cs="Arial"/>
        </w:rPr>
        <w:t>organizations</w:t>
      </w:r>
      <w:r w:rsidRPr="00BD593C">
        <w:rPr>
          <w:rFonts w:ascii="Arial" w:hAnsi="Arial" w:cs="Arial"/>
          <w:spacing w:val="-5"/>
        </w:rPr>
        <w:t xml:space="preserve"> </w:t>
      </w:r>
      <w:r w:rsidRPr="00BD593C">
        <w:rPr>
          <w:rFonts w:ascii="Arial" w:hAnsi="Arial" w:cs="Arial"/>
        </w:rPr>
        <w:t>digitize</w:t>
      </w:r>
      <w:r w:rsidRPr="00BD593C">
        <w:rPr>
          <w:rFonts w:ascii="Arial" w:hAnsi="Arial" w:cs="Arial"/>
          <w:spacing w:val="-4"/>
        </w:rPr>
        <w:t xml:space="preserve"> </w:t>
      </w:r>
      <w:r w:rsidRPr="00BD593C">
        <w:rPr>
          <w:rFonts w:ascii="Arial" w:hAnsi="Arial" w:cs="Arial"/>
        </w:rPr>
        <w:t>their</w:t>
      </w:r>
      <w:r w:rsidRPr="00BD593C">
        <w:rPr>
          <w:rFonts w:ascii="Arial" w:hAnsi="Arial" w:cs="Arial"/>
          <w:spacing w:val="-3"/>
        </w:rPr>
        <w:t xml:space="preserve"> </w:t>
      </w:r>
      <w:r w:rsidRPr="00BD593C">
        <w:rPr>
          <w:rFonts w:ascii="Arial" w:hAnsi="Arial" w:cs="Arial"/>
        </w:rPr>
        <w:t>collections. The</w:t>
      </w:r>
      <w:r w:rsidRPr="00BD593C">
        <w:rPr>
          <w:rFonts w:ascii="Arial" w:hAnsi="Arial" w:cs="Arial"/>
          <w:spacing w:val="-4"/>
        </w:rPr>
        <w:t xml:space="preserve"> </w:t>
      </w:r>
      <w:r w:rsidR="0030610E">
        <w:rPr>
          <w:rFonts w:ascii="Arial" w:hAnsi="Arial" w:cs="Arial"/>
          <w:spacing w:val="-4"/>
        </w:rPr>
        <w:t xml:space="preserve">Board </w:t>
      </w:r>
      <w:r w:rsidRPr="00BD593C">
        <w:rPr>
          <w:rFonts w:ascii="Arial" w:hAnsi="Arial" w:cs="Arial"/>
        </w:rPr>
        <w:t>unanimous</w:t>
      </w:r>
      <w:r w:rsidR="0030610E">
        <w:rPr>
          <w:rFonts w:ascii="Arial" w:hAnsi="Arial" w:cs="Arial"/>
        </w:rPr>
        <w:t>ly</w:t>
      </w:r>
      <w:r w:rsidRPr="00BD593C">
        <w:rPr>
          <w:rFonts w:ascii="Arial" w:hAnsi="Arial" w:cs="Arial"/>
          <w:spacing w:val="-5"/>
        </w:rPr>
        <w:t xml:space="preserve"> </w:t>
      </w:r>
      <w:r w:rsidRPr="00BD593C">
        <w:rPr>
          <w:rFonts w:ascii="Arial" w:hAnsi="Arial" w:cs="Arial"/>
        </w:rPr>
        <w:t>approv</w:t>
      </w:r>
      <w:r w:rsidR="0030610E">
        <w:rPr>
          <w:rFonts w:ascii="Arial" w:hAnsi="Arial" w:cs="Arial"/>
        </w:rPr>
        <w:t>ed</w:t>
      </w:r>
      <w:r w:rsidRPr="00BD593C">
        <w:rPr>
          <w:rFonts w:ascii="Arial" w:hAnsi="Arial" w:cs="Arial"/>
          <w:spacing w:val="-6"/>
        </w:rPr>
        <w:t xml:space="preserve"> </w:t>
      </w:r>
      <w:r w:rsidRPr="00BD593C">
        <w:rPr>
          <w:rFonts w:ascii="Arial" w:hAnsi="Arial" w:cs="Arial"/>
        </w:rPr>
        <w:t>of the 13 selected applicants.</w:t>
      </w:r>
      <w:r w:rsidR="0030610E" w:rsidRPr="0030610E">
        <w:rPr>
          <w:rFonts w:ascii="Arial"/>
        </w:rPr>
        <w:t xml:space="preserve"> </w:t>
      </w:r>
    </w:p>
    <w:p w14:paraId="1F780D58" w14:textId="5A42EA94" w:rsidR="00743DD0" w:rsidRPr="00BD593C" w:rsidRDefault="00743DD0">
      <w:pPr>
        <w:pStyle w:val="BodyText"/>
        <w:ind w:left="120" w:right="87"/>
        <w:rPr>
          <w:rFonts w:ascii="Arial" w:hAnsi="Arial" w:cs="Arial"/>
        </w:rPr>
      </w:pPr>
    </w:p>
    <w:p w14:paraId="5BA4A80F" w14:textId="77777777" w:rsidR="00743DD0" w:rsidRPr="00BD593C" w:rsidRDefault="00743DD0">
      <w:pPr>
        <w:pStyle w:val="BodyText"/>
        <w:spacing w:before="49"/>
        <w:rPr>
          <w:rFonts w:ascii="Arial" w:hAnsi="Arial" w:cs="Arial"/>
        </w:rPr>
      </w:pPr>
    </w:p>
    <w:p w14:paraId="56D01F0A" w14:textId="0A2B2E2F" w:rsidR="00743DD0" w:rsidRDefault="00920D79">
      <w:pPr>
        <w:pStyle w:val="Heading1"/>
        <w:spacing w:before="1"/>
        <w:rPr>
          <w:u w:val="none"/>
        </w:rPr>
      </w:pPr>
      <w:r>
        <w:t>Update</w:t>
      </w:r>
      <w:r>
        <w:rPr>
          <w:spacing w:val="-8"/>
        </w:rPr>
        <w:t xml:space="preserve"> </w:t>
      </w:r>
      <w:r>
        <w:t>on</w:t>
      </w:r>
      <w:r>
        <w:rPr>
          <w:spacing w:val="-8"/>
        </w:rPr>
        <w:t xml:space="preserve"> </w:t>
      </w:r>
      <w:r>
        <w:t>State</w:t>
      </w:r>
      <w:r>
        <w:rPr>
          <w:spacing w:val="-5"/>
        </w:rPr>
        <w:t xml:space="preserve"> </w:t>
      </w:r>
      <w:r>
        <w:t>Archivist</w:t>
      </w:r>
      <w:r>
        <w:rPr>
          <w:spacing w:val="-4"/>
        </w:rPr>
        <w:t xml:space="preserve"> </w:t>
      </w:r>
      <w:r w:rsidR="0030610E">
        <w:rPr>
          <w:spacing w:val="-4"/>
        </w:rPr>
        <w:t>P</w:t>
      </w:r>
      <w:r>
        <w:t>osition</w:t>
      </w:r>
      <w:r>
        <w:rPr>
          <w:spacing w:val="-6"/>
        </w:rPr>
        <w:t xml:space="preserve"> </w:t>
      </w:r>
      <w:r w:rsidR="0030610E">
        <w:rPr>
          <w:spacing w:val="-6"/>
        </w:rPr>
        <w:t>S</w:t>
      </w:r>
      <w:r>
        <w:rPr>
          <w:spacing w:val="-2"/>
        </w:rPr>
        <w:t>earch</w:t>
      </w:r>
    </w:p>
    <w:p w14:paraId="0943A970" w14:textId="41ACF824" w:rsidR="00743DD0" w:rsidRPr="00BD593C" w:rsidRDefault="00920D79">
      <w:pPr>
        <w:pStyle w:val="BodyText"/>
        <w:ind w:left="120"/>
        <w:rPr>
          <w:rFonts w:ascii="Arial" w:hAnsi="Arial" w:cs="Arial"/>
        </w:rPr>
      </w:pPr>
      <w:r w:rsidRPr="00BD593C">
        <w:rPr>
          <w:rFonts w:ascii="Arial" w:hAnsi="Arial" w:cs="Arial"/>
        </w:rPr>
        <w:t xml:space="preserve">Kate informed the </w:t>
      </w:r>
      <w:r w:rsidR="0030610E">
        <w:rPr>
          <w:rFonts w:ascii="Arial" w:hAnsi="Arial" w:cs="Arial"/>
        </w:rPr>
        <w:t>B</w:t>
      </w:r>
      <w:r w:rsidRPr="00BD593C">
        <w:rPr>
          <w:rFonts w:ascii="Arial" w:hAnsi="Arial" w:cs="Arial"/>
        </w:rPr>
        <w:t xml:space="preserve">oard that Christian will begin as the interim State Archivist, assisting with operations until a national search for a permanent archivist is conducted, starting by February and requiring State legislature confirmation. Two </w:t>
      </w:r>
      <w:r w:rsidR="0030610E">
        <w:rPr>
          <w:rFonts w:ascii="Arial" w:hAnsi="Arial" w:cs="Arial"/>
        </w:rPr>
        <w:t>B</w:t>
      </w:r>
      <w:r w:rsidRPr="00BD593C">
        <w:rPr>
          <w:rFonts w:ascii="Arial" w:hAnsi="Arial" w:cs="Arial"/>
        </w:rPr>
        <w:t>oard seats are vacant following the departures of Howard Lowell and Donald Soctomah, with reappointment requests sent to the Governor’s office. The NHPRC has updated its grant program to standardize deadlines in May, offer two years of funding, and drop the cost-share requirement, focus</w:t>
      </w:r>
      <w:r w:rsidRPr="00BD593C">
        <w:rPr>
          <w:rFonts w:ascii="Arial" w:hAnsi="Arial" w:cs="Arial"/>
        </w:rPr>
        <w:t>ing on State historic</w:t>
      </w:r>
      <w:r w:rsidRPr="00BD593C">
        <w:rPr>
          <w:rFonts w:ascii="Arial" w:hAnsi="Arial" w:cs="Arial"/>
          <w:spacing w:val="-3"/>
        </w:rPr>
        <w:t xml:space="preserve"> </w:t>
      </w:r>
      <w:r w:rsidRPr="00BD593C">
        <w:rPr>
          <w:rFonts w:ascii="Arial" w:hAnsi="Arial" w:cs="Arial"/>
        </w:rPr>
        <w:t>records</w:t>
      </w:r>
      <w:r w:rsidRPr="00BD593C">
        <w:rPr>
          <w:rFonts w:ascii="Arial" w:hAnsi="Arial" w:cs="Arial"/>
          <w:spacing w:val="-4"/>
        </w:rPr>
        <w:t xml:space="preserve"> </w:t>
      </w:r>
      <w:r w:rsidRPr="00BD593C">
        <w:rPr>
          <w:rFonts w:ascii="Arial" w:hAnsi="Arial" w:cs="Arial"/>
        </w:rPr>
        <w:t>and</w:t>
      </w:r>
      <w:r w:rsidRPr="00BD593C">
        <w:rPr>
          <w:rFonts w:ascii="Arial" w:hAnsi="Arial" w:cs="Arial"/>
          <w:spacing w:val="-2"/>
        </w:rPr>
        <w:t xml:space="preserve"> </w:t>
      </w:r>
      <w:r w:rsidRPr="00BD593C">
        <w:rPr>
          <w:rFonts w:ascii="Arial" w:hAnsi="Arial" w:cs="Arial"/>
        </w:rPr>
        <w:t>roving</w:t>
      </w:r>
      <w:r w:rsidRPr="00BD593C">
        <w:rPr>
          <w:rFonts w:ascii="Arial" w:hAnsi="Arial" w:cs="Arial"/>
          <w:spacing w:val="-4"/>
        </w:rPr>
        <w:t xml:space="preserve"> </w:t>
      </w:r>
      <w:r w:rsidRPr="00BD593C">
        <w:rPr>
          <w:rFonts w:ascii="Arial" w:hAnsi="Arial" w:cs="Arial"/>
        </w:rPr>
        <w:t>archivist</w:t>
      </w:r>
      <w:r w:rsidRPr="00BD593C">
        <w:rPr>
          <w:rFonts w:ascii="Arial" w:hAnsi="Arial" w:cs="Arial"/>
          <w:spacing w:val="-4"/>
        </w:rPr>
        <w:t xml:space="preserve"> </w:t>
      </w:r>
      <w:r w:rsidRPr="00BD593C">
        <w:rPr>
          <w:rFonts w:ascii="Arial" w:hAnsi="Arial" w:cs="Arial"/>
        </w:rPr>
        <w:t>programs.</w:t>
      </w:r>
      <w:r w:rsidRPr="00BD593C">
        <w:rPr>
          <w:rFonts w:ascii="Arial" w:hAnsi="Arial" w:cs="Arial"/>
          <w:spacing w:val="-3"/>
        </w:rPr>
        <w:t xml:space="preserve"> </w:t>
      </w:r>
      <w:r w:rsidRPr="00BD593C">
        <w:rPr>
          <w:rFonts w:ascii="Arial" w:hAnsi="Arial" w:cs="Arial"/>
        </w:rPr>
        <w:t>Kate</w:t>
      </w:r>
      <w:r w:rsidRPr="00BD593C">
        <w:rPr>
          <w:rFonts w:ascii="Arial" w:hAnsi="Arial" w:cs="Arial"/>
          <w:spacing w:val="-3"/>
        </w:rPr>
        <w:t xml:space="preserve"> </w:t>
      </w:r>
      <w:r w:rsidRPr="00BD593C">
        <w:rPr>
          <w:rFonts w:ascii="Arial" w:hAnsi="Arial" w:cs="Arial"/>
        </w:rPr>
        <w:t>will</w:t>
      </w:r>
      <w:r w:rsidRPr="00BD593C">
        <w:rPr>
          <w:rFonts w:ascii="Arial" w:hAnsi="Arial" w:cs="Arial"/>
          <w:spacing w:val="-4"/>
        </w:rPr>
        <w:t xml:space="preserve"> </w:t>
      </w:r>
      <w:r w:rsidRPr="00BD593C">
        <w:rPr>
          <w:rFonts w:ascii="Arial" w:hAnsi="Arial" w:cs="Arial"/>
        </w:rPr>
        <w:t>reduce</w:t>
      </w:r>
      <w:r w:rsidRPr="00BD593C">
        <w:rPr>
          <w:rFonts w:ascii="Arial" w:hAnsi="Arial" w:cs="Arial"/>
          <w:spacing w:val="-3"/>
        </w:rPr>
        <w:t xml:space="preserve"> </w:t>
      </w:r>
      <w:r w:rsidRPr="00BD593C">
        <w:rPr>
          <w:rFonts w:ascii="Arial" w:hAnsi="Arial" w:cs="Arial"/>
        </w:rPr>
        <w:t>her meeting</w:t>
      </w:r>
      <w:r w:rsidRPr="00BD593C">
        <w:rPr>
          <w:rFonts w:ascii="Arial" w:hAnsi="Arial" w:cs="Arial"/>
          <w:spacing w:val="-2"/>
        </w:rPr>
        <w:t xml:space="preserve"> </w:t>
      </w:r>
      <w:r w:rsidRPr="00BD593C">
        <w:rPr>
          <w:rFonts w:ascii="Arial" w:hAnsi="Arial" w:cs="Arial"/>
        </w:rPr>
        <w:t>attendance</w:t>
      </w:r>
      <w:r w:rsidRPr="00BD593C">
        <w:rPr>
          <w:rFonts w:ascii="Arial" w:hAnsi="Arial" w:cs="Arial"/>
          <w:spacing w:val="-1"/>
        </w:rPr>
        <w:t xml:space="preserve"> </w:t>
      </w:r>
      <w:r w:rsidRPr="00BD593C">
        <w:rPr>
          <w:rFonts w:ascii="Arial" w:hAnsi="Arial" w:cs="Arial"/>
        </w:rPr>
        <w:t>due</w:t>
      </w:r>
      <w:r w:rsidRPr="00BD593C">
        <w:rPr>
          <w:rFonts w:ascii="Arial" w:hAnsi="Arial" w:cs="Arial"/>
          <w:spacing w:val="-3"/>
        </w:rPr>
        <w:t xml:space="preserve"> </w:t>
      </w:r>
      <w:r w:rsidRPr="00BD593C">
        <w:rPr>
          <w:rFonts w:ascii="Arial" w:hAnsi="Arial" w:cs="Arial"/>
        </w:rPr>
        <w:t>to</w:t>
      </w:r>
      <w:r w:rsidRPr="00BD593C">
        <w:rPr>
          <w:rFonts w:ascii="Arial" w:hAnsi="Arial" w:cs="Arial"/>
          <w:spacing w:val="-2"/>
        </w:rPr>
        <w:t xml:space="preserve"> </w:t>
      </w:r>
      <w:r w:rsidRPr="00BD593C">
        <w:rPr>
          <w:rFonts w:ascii="Arial" w:hAnsi="Arial" w:cs="Arial"/>
        </w:rPr>
        <w:t>time</w:t>
      </w:r>
      <w:r w:rsidRPr="00BD593C">
        <w:rPr>
          <w:rFonts w:ascii="Arial" w:hAnsi="Arial" w:cs="Arial"/>
          <w:spacing w:val="-3"/>
        </w:rPr>
        <w:t xml:space="preserve"> </w:t>
      </w:r>
      <w:r w:rsidRPr="00BD593C">
        <w:rPr>
          <w:rFonts w:ascii="Arial" w:hAnsi="Arial" w:cs="Arial"/>
        </w:rPr>
        <w:t>constraints,</w:t>
      </w:r>
      <w:r w:rsidRPr="00BD593C">
        <w:rPr>
          <w:rFonts w:ascii="Arial" w:hAnsi="Arial" w:cs="Arial"/>
          <w:spacing w:val="-3"/>
        </w:rPr>
        <w:t xml:space="preserve"> </w:t>
      </w:r>
      <w:r w:rsidRPr="00BD593C">
        <w:rPr>
          <w:rFonts w:ascii="Arial" w:hAnsi="Arial" w:cs="Arial"/>
        </w:rPr>
        <w:t xml:space="preserve">with Christian assuming primary support for the </w:t>
      </w:r>
      <w:r w:rsidR="0030610E">
        <w:rPr>
          <w:rFonts w:ascii="Arial" w:hAnsi="Arial" w:cs="Arial"/>
        </w:rPr>
        <w:t>B</w:t>
      </w:r>
      <w:r w:rsidRPr="00BD593C">
        <w:rPr>
          <w:rFonts w:ascii="Arial" w:hAnsi="Arial" w:cs="Arial"/>
        </w:rPr>
        <w:t>oard and Steve providing administrative assistance.</w:t>
      </w:r>
    </w:p>
    <w:p w14:paraId="03C7E942" w14:textId="77777777" w:rsidR="00743DD0" w:rsidRPr="00BD593C" w:rsidRDefault="00743DD0">
      <w:pPr>
        <w:pStyle w:val="BodyText"/>
        <w:rPr>
          <w:rFonts w:ascii="Arial" w:hAnsi="Arial" w:cs="Arial"/>
        </w:rPr>
      </w:pPr>
    </w:p>
    <w:p w14:paraId="274C4BF7" w14:textId="77777777" w:rsidR="00743DD0" w:rsidRDefault="00743DD0">
      <w:pPr>
        <w:pStyle w:val="BodyText"/>
        <w:spacing w:before="1"/>
      </w:pPr>
    </w:p>
    <w:p w14:paraId="350B050B" w14:textId="77777777" w:rsidR="00743DD0" w:rsidRDefault="00920D79">
      <w:pPr>
        <w:pStyle w:val="Heading1"/>
        <w:rPr>
          <w:u w:val="none"/>
        </w:rPr>
      </w:pPr>
      <w:r>
        <w:t>Reports</w:t>
      </w:r>
      <w:r>
        <w:rPr>
          <w:spacing w:val="-8"/>
        </w:rPr>
        <w:t xml:space="preserve"> </w:t>
      </w:r>
      <w:r>
        <w:t>of</w:t>
      </w:r>
      <w:r>
        <w:rPr>
          <w:spacing w:val="-7"/>
        </w:rPr>
        <w:t xml:space="preserve"> </w:t>
      </w:r>
      <w:r>
        <w:t>Sub-</w:t>
      </w:r>
      <w:r>
        <w:rPr>
          <w:spacing w:val="-2"/>
        </w:rPr>
        <w:t>Committees</w:t>
      </w:r>
    </w:p>
    <w:p w14:paraId="02CD4753" w14:textId="6A237D74" w:rsidR="00743DD0" w:rsidRPr="00BD593C" w:rsidRDefault="00920D79">
      <w:pPr>
        <w:pStyle w:val="BodyText"/>
        <w:ind w:left="120" w:right="87"/>
        <w:rPr>
          <w:rFonts w:ascii="Arial" w:hAnsi="Arial" w:cs="Arial"/>
        </w:rPr>
      </w:pPr>
      <w:r w:rsidRPr="00BD593C">
        <w:rPr>
          <w:rFonts w:ascii="Arial" w:hAnsi="Arial" w:cs="Arial"/>
        </w:rPr>
        <w:t xml:space="preserve">During the recent meeting, </w:t>
      </w:r>
      <w:r w:rsidR="005E136B">
        <w:rPr>
          <w:rFonts w:ascii="Arial" w:hAnsi="Arial" w:cs="Arial"/>
        </w:rPr>
        <w:t>committee</w:t>
      </w:r>
      <w:r w:rsidRPr="00BD593C">
        <w:rPr>
          <w:rFonts w:ascii="Arial" w:hAnsi="Arial" w:cs="Arial"/>
        </w:rPr>
        <w:t xml:space="preserve"> members Kat Stefko, Jill Piekut Roy, and Anna Flaherty discussed their ongoing efforts to apply for a grant from the National Historical Publications and Records Commission (NHPRC). The proposed funding would support a part-time consulting position for a roving archivist and include funds for equipment, travel, and re-granting purposes, with a total request of approximately $120,000 over two years. The committee emphasized the importance of sustainability in the program, particularly considering t</w:t>
      </w:r>
      <w:r w:rsidRPr="00BD593C">
        <w:rPr>
          <w:rFonts w:ascii="Arial" w:hAnsi="Arial" w:cs="Arial"/>
        </w:rPr>
        <w:t>he upcoming transition</w:t>
      </w:r>
      <w:r w:rsidRPr="00BD593C">
        <w:rPr>
          <w:rFonts w:ascii="Arial" w:hAnsi="Arial" w:cs="Arial"/>
          <w:spacing w:val="-3"/>
        </w:rPr>
        <w:t xml:space="preserve"> </w:t>
      </w:r>
      <w:r w:rsidRPr="00BD593C">
        <w:rPr>
          <w:rFonts w:ascii="Arial" w:hAnsi="Arial" w:cs="Arial"/>
        </w:rPr>
        <w:t>in</w:t>
      </w:r>
      <w:r w:rsidRPr="00BD593C">
        <w:rPr>
          <w:rFonts w:ascii="Arial" w:hAnsi="Arial" w:cs="Arial"/>
          <w:spacing w:val="-3"/>
        </w:rPr>
        <w:t xml:space="preserve"> </w:t>
      </w:r>
      <w:r w:rsidRPr="00BD593C">
        <w:rPr>
          <w:rFonts w:ascii="Arial" w:hAnsi="Arial" w:cs="Arial"/>
        </w:rPr>
        <w:t>the</w:t>
      </w:r>
      <w:r w:rsidRPr="00BD593C">
        <w:rPr>
          <w:rFonts w:ascii="Arial" w:hAnsi="Arial" w:cs="Arial"/>
          <w:spacing w:val="-4"/>
        </w:rPr>
        <w:t xml:space="preserve"> </w:t>
      </w:r>
      <w:r w:rsidRPr="00BD593C">
        <w:rPr>
          <w:rFonts w:ascii="Arial" w:hAnsi="Arial" w:cs="Arial"/>
        </w:rPr>
        <w:t>State</w:t>
      </w:r>
      <w:r w:rsidRPr="00BD593C">
        <w:rPr>
          <w:rFonts w:ascii="Arial" w:hAnsi="Arial" w:cs="Arial"/>
          <w:spacing w:val="-4"/>
        </w:rPr>
        <w:t xml:space="preserve"> </w:t>
      </w:r>
      <w:r w:rsidRPr="00BD593C">
        <w:rPr>
          <w:rFonts w:ascii="Arial" w:hAnsi="Arial" w:cs="Arial"/>
        </w:rPr>
        <w:t>Archivist</w:t>
      </w:r>
      <w:r w:rsidRPr="00BD593C">
        <w:rPr>
          <w:rFonts w:ascii="Arial" w:hAnsi="Arial" w:cs="Arial"/>
          <w:spacing w:val="-3"/>
        </w:rPr>
        <w:t xml:space="preserve"> </w:t>
      </w:r>
      <w:r w:rsidRPr="00BD593C">
        <w:rPr>
          <w:rFonts w:ascii="Arial" w:hAnsi="Arial" w:cs="Arial"/>
        </w:rPr>
        <w:t>position and</w:t>
      </w:r>
      <w:r w:rsidRPr="00BD593C">
        <w:rPr>
          <w:rFonts w:ascii="Arial" w:hAnsi="Arial" w:cs="Arial"/>
          <w:spacing w:val="-3"/>
        </w:rPr>
        <w:t xml:space="preserve"> </w:t>
      </w:r>
      <w:r w:rsidRPr="00BD593C">
        <w:rPr>
          <w:rFonts w:ascii="Arial" w:hAnsi="Arial" w:cs="Arial"/>
        </w:rPr>
        <w:t>the</w:t>
      </w:r>
      <w:r w:rsidRPr="00BD593C">
        <w:rPr>
          <w:rFonts w:ascii="Arial" w:hAnsi="Arial" w:cs="Arial"/>
          <w:spacing w:val="-4"/>
        </w:rPr>
        <w:t xml:space="preserve"> </w:t>
      </w:r>
      <w:r w:rsidRPr="00BD593C">
        <w:rPr>
          <w:rFonts w:ascii="Arial" w:hAnsi="Arial" w:cs="Arial"/>
        </w:rPr>
        <w:t>need</w:t>
      </w:r>
      <w:r w:rsidRPr="00BD593C">
        <w:rPr>
          <w:rFonts w:ascii="Arial" w:hAnsi="Arial" w:cs="Arial"/>
          <w:spacing w:val="-3"/>
        </w:rPr>
        <w:t xml:space="preserve"> </w:t>
      </w:r>
      <w:r w:rsidRPr="00BD593C">
        <w:rPr>
          <w:rFonts w:ascii="Arial" w:hAnsi="Arial" w:cs="Arial"/>
        </w:rPr>
        <w:t>for</w:t>
      </w:r>
      <w:r w:rsidRPr="00BD593C">
        <w:rPr>
          <w:rFonts w:ascii="Arial" w:hAnsi="Arial" w:cs="Arial"/>
          <w:spacing w:val="-3"/>
        </w:rPr>
        <w:t xml:space="preserve"> </w:t>
      </w:r>
      <w:r w:rsidRPr="00BD593C">
        <w:rPr>
          <w:rFonts w:ascii="Arial" w:hAnsi="Arial" w:cs="Arial"/>
        </w:rPr>
        <w:t>strategic</w:t>
      </w:r>
      <w:r w:rsidRPr="00BD593C">
        <w:rPr>
          <w:rFonts w:ascii="Arial" w:hAnsi="Arial" w:cs="Arial"/>
          <w:spacing w:val="-4"/>
        </w:rPr>
        <w:t xml:space="preserve"> </w:t>
      </w:r>
      <w:r w:rsidRPr="00BD593C">
        <w:rPr>
          <w:rFonts w:ascii="Arial" w:hAnsi="Arial" w:cs="Arial"/>
        </w:rPr>
        <w:t>planning</w:t>
      </w:r>
      <w:r w:rsidRPr="00BD593C">
        <w:rPr>
          <w:rFonts w:ascii="Arial" w:hAnsi="Arial" w:cs="Arial"/>
          <w:spacing w:val="-4"/>
        </w:rPr>
        <w:t xml:space="preserve"> </w:t>
      </w:r>
      <w:r w:rsidRPr="00BD593C">
        <w:rPr>
          <w:rFonts w:ascii="Arial" w:hAnsi="Arial" w:cs="Arial"/>
        </w:rPr>
        <w:t>to</w:t>
      </w:r>
      <w:r w:rsidRPr="00BD593C">
        <w:rPr>
          <w:rFonts w:ascii="Arial" w:hAnsi="Arial" w:cs="Arial"/>
          <w:spacing w:val="-3"/>
        </w:rPr>
        <w:t xml:space="preserve"> </w:t>
      </w:r>
      <w:r w:rsidRPr="00BD593C">
        <w:rPr>
          <w:rFonts w:ascii="Arial" w:hAnsi="Arial" w:cs="Arial"/>
        </w:rPr>
        <w:t>secure</w:t>
      </w:r>
      <w:r w:rsidRPr="00BD593C">
        <w:rPr>
          <w:rFonts w:ascii="Arial" w:hAnsi="Arial" w:cs="Arial"/>
          <w:spacing w:val="-4"/>
        </w:rPr>
        <w:t xml:space="preserve"> </w:t>
      </w:r>
      <w:r w:rsidRPr="00BD593C">
        <w:rPr>
          <w:rFonts w:ascii="Arial" w:hAnsi="Arial" w:cs="Arial"/>
        </w:rPr>
        <w:t>ongoing</w:t>
      </w:r>
      <w:r w:rsidRPr="00BD593C">
        <w:rPr>
          <w:rFonts w:ascii="Arial" w:hAnsi="Arial" w:cs="Arial"/>
          <w:spacing w:val="-4"/>
        </w:rPr>
        <w:t xml:space="preserve"> </w:t>
      </w:r>
      <w:r w:rsidRPr="00BD593C">
        <w:rPr>
          <w:rFonts w:ascii="Arial" w:hAnsi="Arial" w:cs="Arial"/>
        </w:rPr>
        <w:t>support</w:t>
      </w:r>
      <w:r w:rsidRPr="00BD593C">
        <w:rPr>
          <w:rFonts w:ascii="Arial" w:hAnsi="Arial" w:cs="Arial"/>
          <w:spacing w:val="-5"/>
        </w:rPr>
        <w:t xml:space="preserve"> </w:t>
      </w:r>
      <w:r w:rsidRPr="00BD593C">
        <w:rPr>
          <w:rFonts w:ascii="Arial" w:hAnsi="Arial" w:cs="Arial"/>
        </w:rPr>
        <w:t>beyond</w:t>
      </w:r>
      <w:r w:rsidRPr="00BD593C">
        <w:rPr>
          <w:rFonts w:ascii="Arial" w:hAnsi="Arial" w:cs="Arial"/>
          <w:spacing w:val="-3"/>
        </w:rPr>
        <w:t xml:space="preserve"> </w:t>
      </w:r>
      <w:r w:rsidRPr="00BD593C">
        <w:rPr>
          <w:rFonts w:ascii="Arial" w:hAnsi="Arial" w:cs="Arial"/>
        </w:rPr>
        <w:t>the initial</w:t>
      </w:r>
      <w:r w:rsidRPr="00BD593C">
        <w:rPr>
          <w:rFonts w:ascii="Arial" w:hAnsi="Arial" w:cs="Arial"/>
          <w:spacing w:val="-2"/>
        </w:rPr>
        <w:t xml:space="preserve"> </w:t>
      </w:r>
      <w:r w:rsidRPr="00BD593C">
        <w:rPr>
          <w:rFonts w:ascii="Arial" w:hAnsi="Arial" w:cs="Arial"/>
        </w:rPr>
        <w:t>grant</w:t>
      </w:r>
      <w:r w:rsidRPr="00BD593C">
        <w:rPr>
          <w:rFonts w:ascii="Arial" w:hAnsi="Arial" w:cs="Arial"/>
          <w:spacing w:val="-1"/>
        </w:rPr>
        <w:t xml:space="preserve"> </w:t>
      </w:r>
      <w:r w:rsidRPr="00BD593C">
        <w:rPr>
          <w:rFonts w:ascii="Arial" w:hAnsi="Arial" w:cs="Arial"/>
        </w:rPr>
        <w:t>period.</w:t>
      </w:r>
      <w:r w:rsidRPr="00BD593C">
        <w:rPr>
          <w:rFonts w:ascii="Arial" w:hAnsi="Arial" w:cs="Arial"/>
          <w:spacing w:val="-1"/>
        </w:rPr>
        <w:t xml:space="preserve"> </w:t>
      </w:r>
      <w:r w:rsidRPr="00BD593C">
        <w:rPr>
          <w:rFonts w:ascii="Arial" w:hAnsi="Arial" w:cs="Arial"/>
        </w:rPr>
        <w:t>The</w:t>
      </w:r>
      <w:r w:rsidRPr="00BD593C">
        <w:rPr>
          <w:rFonts w:ascii="Arial" w:hAnsi="Arial" w:cs="Arial"/>
          <w:spacing w:val="-2"/>
        </w:rPr>
        <w:t xml:space="preserve"> </w:t>
      </w:r>
      <w:r w:rsidRPr="00BD593C">
        <w:rPr>
          <w:rFonts w:ascii="Arial" w:hAnsi="Arial" w:cs="Arial"/>
        </w:rPr>
        <w:t>conversation</w:t>
      </w:r>
      <w:r w:rsidRPr="00BD593C">
        <w:rPr>
          <w:rFonts w:ascii="Arial" w:hAnsi="Arial" w:cs="Arial"/>
          <w:spacing w:val="-1"/>
        </w:rPr>
        <w:t xml:space="preserve"> </w:t>
      </w:r>
      <w:r w:rsidRPr="00BD593C">
        <w:rPr>
          <w:rFonts w:ascii="Arial" w:hAnsi="Arial" w:cs="Arial"/>
        </w:rPr>
        <w:t>also</w:t>
      </w:r>
      <w:r w:rsidRPr="00BD593C">
        <w:rPr>
          <w:rFonts w:ascii="Arial" w:hAnsi="Arial" w:cs="Arial"/>
          <w:spacing w:val="-3"/>
        </w:rPr>
        <w:t xml:space="preserve"> </w:t>
      </w:r>
      <w:r w:rsidRPr="00BD593C">
        <w:rPr>
          <w:rFonts w:ascii="Arial" w:hAnsi="Arial" w:cs="Arial"/>
        </w:rPr>
        <w:t>highlighted</w:t>
      </w:r>
      <w:r w:rsidRPr="00BD593C">
        <w:rPr>
          <w:rFonts w:ascii="Arial" w:hAnsi="Arial" w:cs="Arial"/>
          <w:spacing w:val="-1"/>
        </w:rPr>
        <w:t xml:space="preserve"> </w:t>
      </w:r>
      <w:r w:rsidRPr="00BD593C">
        <w:rPr>
          <w:rFonts w:ascii="Arial" w:hAnsi="Arial" w:cs="Arial"/>
        </w:rPr>
        <w:t>the</w:t>
      </w:r>
      <w:r w:rsidRPr="00BD593C">
        <w:rPr>
          <w:rFonts w:ascii="Arial" w:hAnsi="Arial" w:cs="Arial"/>
          <w:spacing w:val="-2"/>
        </w:rPr>
        <w:t xml:space="preserve"> </w:t>
      </w:r>
      <w:r w:rsidRPr="00BD593C">
        <w:rPr>
          <w:rFonts w:ascii="Arial" w:hAnsi="Arial" w:cs="Arial"/>
        </w:rPr>
        <w:t>necessity</w:t>
      </w:r>
      <w:r w:rsidRPr="00BD593C">
        <w:rPr>
          <w:rFonts w:ascii="Arial" w:hAnsi="Arial" w:cs="Arial"/>
          <w:spacing w:val="-1"/>
        </w:rPr>
        <w:t xml:space="preserve"> </w:t>
      </w:r>
      <w:r w:rsidRPr="00BD593C">
        <w:rPr>
          <w:rFonts w:ascii="Arial" w:hAnsi="Arial" w:cs="Arial"/>
        </w:rPr>
        <w:t>of</w:t>
      </w:r>
      <w:r w:rsidRPr="00BD593C">
        <w:rPr>
          <w:rFonts w:ascii="Arial" w:hAnsi="Arial" w:cs="Arial"/>
          <w:spacing w:val="-3"/>
        </w:rPr>
        <w:t xml:space="preserve"> </w:t>
      </w:r>
      <w:r w:rsidRPr="00BD593C">
        <w:rPr>
          <w:rFonts w:ascii="Arial" w:hAnsi="Arial" w:cs="Arial"/>
        </w:rPr>
        <w:t>maintaining</w:t>
      </w:r>
      <w:r w:rsidRPr="00BD593C">
        <w:rPr>
          <w:rFonts w:ascii="Arial" w:hAnsi="Arial" w:cs="Arial"/>
          <w:spacing w:val="-2"/>
        </w:rPr>
        <w:t xml:space="preserve"> </w:t>
      </w:r>
      <w:r w:rsidRPr="00BD593C">
        <w:rPr>
          <w:rFonts w:ascii="Arial" w:hAnsi="Arial" w:cs="Arial"/>
        </w:rPr>
        <w:t>momentum</w:t>
      </w:r>
      <w:r w:rsidRPr="00BD593C">
        <w:rPr>
          <w:rFonts w:ascii="Arial" w:hAnsi="Arial" w:cs="Arial"/>
          <w:spacing w:val="-2"/>
        </w:rPr>
        <w:t xml:space="preserve"> </w:t>
      </w:r>
      <w:r w:rsidRPr="00BD593C">
        <w:rPr>
          <w:rFonts w:ascii="Arial" w:hAnsi="Arial" w:cs="Arial"/>
        </w:rPr>
        <w:t>in</w:t>
      </w:r>
      <w:r w:rsidRPr="00BD593C">
        <w:rPr>
          <w:rFonts w:ascii="Arial" w:hAnsi="Arial" w:cs="Arial"/>
          <w:spacing w:val="-1"/>
        </w:rPr>
        <w:t xml:space="preserve"> </w:t>
      </w:r>
      <w:r w:rsidRPr="00BD593C">
        <w:rPr>
          <w:rFonts w:ascii="Arial" w:hAnsi="Arial" w:cs="Arial"/>
        </w:rPr>
        <w:t>their</w:t>
      </w:r>
      <w:r w:rsidRPr="00BD593C">
        <w:rPr>
          <w:rFonts w:ascii="Arial" w:hAnsi="Arial" w:cs="Arial"/>
          <w:spacing w:val="-2"/>
        </w:rPr>
        <w:t xml:space="preserve"> </w:t>
      </w:r>
      <w:r w:rsidRPr="00BD593C">
        <w:rPr>
          <w:rFonts w:ascii="Arial" w:hAnsi="Arial" w:cs="Arial"/>
        </w:rPr>
        <w:t>application efforts and the potential for future budget discussions with the state legislature.</w:t>
      </w:r>
    </w:p>
    <w:p w14:paraId="1835E3D7" w14:textId="2502F9B6" w:rsidR="00743DD0" w:rsidRDefault="00920D79">
      <w:pPr>
        <w:spacing w:before="243"/>
        <w:ind w:left="120"/>
        <w:rPr>
          <w:rFonts w:ascii="Calibri"/>
          <w:b/>
        </w:rPr>
      </w:pPr>
      <w:r>
        <w:rPr>
          <w:rFonts w:ascii="Calibri"/>
          <w:b/>
          <w:u w:val="single"/>
        </w:rPr>
        <w:t>The</w:t>
      </w:r>
      <w:r>
        <w:rPr>
          <w:rFonts w:ascii="Calibri"/>
          <w:b/>
          <w:spacing w:val="-5"/>
          <w:u w:val="single"/>
        </w:rPr>
        <w:t xml:space="preserve"> </w:t>
      </w:r>
      <w:r w:rsidR="005E136B">
        <w:rPr>
          <w:rFonts w:ascii="Calibri"/>
          <w:b/>
          <w:spacing w:val="-5"/>
          <w:u w:val="single"/>
        </w:rPr>
        <w:t>W</w:t>
      </w:r>
      <w:r>
        <w:rPr>
          <w:rFonts w:ascii="Calibri"/>
          <w:b/>
          <w:u w:val="single"/>
        </w:rPr>
        <w:t>ebsite</w:t>
      </w:r>
      <w:r>
        <w:rPr>
          <w:rFonts w:ascii="Calibri"/>
          <w:b/>
          <w:spacing w:val="-7"/>
          <w:u w:val="single"/>
        </w:rPr>
        <w:t xml:space="preserve"> </w:t>
      </w:r>
      <w:r w:rsidR="005E136B">
        <w:rPr>
          <w:rFonts w:ascii="Calibri"/>
          <w:b/>
          <w:spacing w:val="-7"/>
          <w:u w:val="single"/>
        </w:rPr>
        <w:t>C</w:t>
      </w:r>
      <w:r>
        <w:rPr>
          <w:rFonts w:ascii="Calibri"/>
          <w:b/>
          <w:u w:val="single"/>
        </w:rPr>
        <w:t>ontent</w:t>
      </w:r>
      <w:r>
        <w:rPr>
          <w:rFonts w:ascii="Calibri"/>
          <w:b/>
          <w:spacing w:val="-4"/>
          <w:u w:val="single"/>
        </w:rPr>
        <w:t xml:space="preserve"> </w:t>
      </w:r>
      <w:r w:rsidR="005E136B">
        <w:rPr>
          <w:rFonts w:ascii="Calibri"/>
          <w:b/>
          <w:u w:val="single"/>
        </w:rPr>
        <w:t>P</w:t>
      </w:r>
      <w:r>
        <w:rPr>
          <w:rFonts w:ascii="Calibri"/>
          <w:b/>
          <w:u w:val="single"/>
        </w:rPr>
        <w:t>lanning</w:t>
      </w:r>
      <w:r>
        <w:rPr>
          <w:rFonts w:ascii="Calibri"/>
          <w:b/>
          <w:spacing w:val="-5"/>
          <w:u w:val="single"/>
        </w:rPr>
        <w:t xml:space="preserve"> </w:t>
      </w:r>
      <w:r w:rsidR="005E136B">
        <w:rPr>
          <w:rFonts w:ascii="Calibri"/>
          <w:b/>
          <w:spacing w:val="-5"/>
          <w:u w:val="single"/>
        </w:rPr>
        <w:t>S</w:t>
      </w:r>
      <w:r>
        <w:rPr>
          <w:rFonts w:ascii="Calibri"/>
          <w:b/>
          <w:spacing w:val="-2"/>
          <w:u w:val="single"/>
        </w:rPr>
        <w:t>ub</w:t>
      </w:r>
      <w:r w:rsidR="005E136B">
        <w:rPr>
          <w:rFonts w:ascii="Calibri"/>
          <w:b/>
          <w:spacing w:val="-2"/>
          <w:u w:val="single"/>
        </w:rPr>
        <w:t>-C</w:t>
      </w:r>
      <w:r>
        <w:rPr>
          <w:rFonts w:ascii="Calibri"/>
          <w:b/>
          <w:spacing w:val="-2"/>
          <w:u w:val="single"/>
        </w:rPr>
        <w:t>ommittee</w:t>
      </w:r>
    </w:p>
    <w:p w14:paraId="66727AC9" w14:textId="77777777" w:rsidR="00743DD0" w:rsidRPr="00BD593C" w:rsidRDefault="00920D79">
      <w:pPr>
        <w:spacing w:before="1" w:line="259" w:lineRule="auto"/>
        <w:ind w:left="120"/>
        <w:rPr>
          <w:rFonts w:ascii="Arial" w:hAnsi="Arial" w:cs="Arial"/>
          <w:sz w:val="20"/>
          <w:szCs w:val="20"/>
        </w:rPr>
      </w:pPr>
      <w:r w:rsidRPr="00BD593C">
        <w:rPr>
          <w:rFonts w:ascii="Arial" w:hAnsi="Arial" w:cs="Arial"/>
          <w:sz w:val="20"/>
          <w:szCs w:val="20"/>
        </w:rPr>
        <w:t>Tammy informed</w:t>
      </w:r>
      <w:r w:rsidRPr="00BD593C">
        <w:rPr>
          <w:rFonts w:ascii="Arial" w:hAnsi="Arial" w:cs="Arial"/>
          <w:spacing w:val="-1"/>
          <w:sz w:val="20"/>
          <w:szCs w:val="20"/>
        </w:rPr>
        <w:t xml:space="preserve"> </w:t>
      </w:r>
      <w:r w:rsidRPr="00BD593C">
        <w:rPr>
          <w:rFonts w:ascii="Arial" w:hAnsi="Arial" w:cs="Arial"/>
          <w:sz w:val="20"/>
          <w:szCs w:val="20"/>
        </w:rPr>
        <w:t>the committee that the website content is</w:t>
      </w:r>
      <w:r w:rsidRPr="00BD593C">
        <w:rPr>
          <w:rFonts w:ascii="Arial" w:hAnsi="Arial" w:cs="Arial"/>
          <w:spacing w:val="-1"/>
          <w:sz w:val="20"/>
          <w:szCs w:val="20"/>
        </w:rPr>
        <w:t xml:space="preserve"> </w:t>
      </w:r>
      <w:r w:rsidRPr="00BD593C">
        <w:rPr>
          <w:rFonts w:ascii="Arial" w:hAnsi="Arial" w:cs="Arial"/>
          <w:sz w:val="20"/>
          <w:szCs w:val="20"/>
        </w:rPr>
        <w:t>currently at a standstill due to delays in</w:t>
      </w:r>
      <w:r w:rsidRPr="00BD593C">
        <w:rPr>
          <w:rFonts w:ascii="Arial" w:hAnsi="Arial" w:cs="Arial"/>
          <w:spacing w:val="-1"/>
          <w:sz w:val="20"/>
          <w:szCs w:val="20"/>
        </w:rPr>
        <w:t xml:space="preserve"> </w:t>
      </w:r>
      <w:r w:rsidRPr="00BD593C">
        <w:rPr>
          <w:rFonts w:ascii="Arial" w:hAnsi="Arial" w:cs="Arial"/>
          <w:sz w:val="20"/>
          <w:szCs w:val="20"/>
        </w:rPr>
        <w:t xml:space="preserve">the </w:t>
      </w:r>
      <w:r w:rsidRPr="00BD593C">
        <w:rPr>
          <w:rFonts w:ascii="Arial" w:hAnsi="Arial" w:cs="Arial"/>
          <w:sz w:val="20"/>
          <w:szCs w:val="20"/>
        </w:rPr>
        <w:t>Secretary of State's office regarding the website's restructuring. This delay has prevented the subcommittee</w:t>
      </w:r>
      <w:r w:rsidRPr="00BD593C">
        <w:rPr>
          <w:rFonts w:ascii="Arial" w:hAnsi="Arial" w:cs="Arial"/>
          <w:spacing w:val="-1"/>
          <w:sz w:val="20"/>
          <w:szCs w:val="20"/>
        </w:rPr>
        <w:t xml:space="preserve"> </w:t>
      </w:r>
      <w:r w:rsidRPr="00BD593C">
        <w:rPr>
          <w:rFonts w:ascii="Arial" w:hAnsi="Arial" w:cs="Arial"/>
          <w:sz w:val="20"/>
          <w:szCs w:val="20"/>
        </w:rPr>
        <w:t>from</w:t>
      </w:r>
      <w:r w:rsidRPr="00BD593C">
        <w:rPr>
          <w:rFonts w:ascii="Arial" w:hAnsi="Arial" w:cs="Arial"/>
          <w:spacing w:val="-3"/>
          <w:sz w:val="20"/>
          <w:szCs w:val="20"/>
        </w:rPr>
        <w:t xml:space="preserve"> </w:t>
      </w:r>
      <w:r w:rsidRPr="00BD593C">
        <w:rPr>
          <w:rFonts w:ascii="Arial" w:hAnsi="Arial" w:cs="Arial"/>
          <w:sz w:val="20"/>
          <w:szCs w:val="20"/>
        </w:rPr>
        <w:t>moving</w:t>
      </w:r>
      <w:r w:rsidRPr="00BD593C">
        <w:rPr>
          <w:rFonts w:ascii="Arial" w:hAnsi="Arial" w:cs="Arial"/>
          <w:spacing w:val="-2"/>
          <w:sz w:val="20"/>
          <w:szCs w:val="20"/>
        </w:rPr>
        <w:t xml:space="preserve"> </w:t>
      </w:r>
      <w:r w:rsidRPr="00BD593C">
        <w:rPr>
          <w:rFonts w:ascii="Arial" w:hAnsi="Arial" w:cs="Arial"/>
          <w:sz w:val="20"/>
          <w:szCs w:val="20"/>
        </w:rPr>
        <w:t>forward</w:t>
      </w:r>
      <w:r w:rsidRPr="00BD593C">
        <w:rPr>
          <w:rFonts w:ascii="Arial" w:hAnsi="Arial" w:cs="Arial"/>
          <w:spacing w:val="-5"/>
          <w:sz w:val="20"/>
          <w:szCs w:val="20"/>
        </w:rPr>
        <w:t xml:space="preserve"> </w:t>
      </w:r>
      <w:r w:rsidRPr="00BD593C">
        <w:rPr>
          <w:rFonts w:ascii="Arial" w:hAnsi="Arial" w:cs="Arial"/>
          <w:sz w:val="20"/>
          <w:szCs w:val="20"/>
        </w:rPr>
        <w:t>with</w:t>
      </w:r>
      <w:r w:rsidRPr="00BD593C">
        <w:rPr>
          <w:rFonts w:ascii="Arial" w:hAnsi="Arial" w:cs="Arial"/>
          <w:spacing w:val="-4"/>
          <w:sz w:val="20"/>
          <w:szCs w:val="20"/>
        </w:rPr>
        <w:t xml:space="preserve"> </w:t>
      </w:r>
      <w:r w:rsidRPr="00BD593C">
        <w:rPr>
          <w:rFonts w:ascii="Arial" w:hAnsi="Arial" w:cs="Arial"/>
          <w:sz w:val="20"/>
          <w:szCs w:val="20"/>
        </w:rPr>
        <w:t>their</w:t>
      </w:r>
      <w:r w:rsidRPr="00BD593C">
        <w:rPr>
          <w:rFonts w:ascii="Arial" w:hAnsi="Arial" w:cs="Arial"/>
          <w:spacing w:val="-1"/>
          <w:sz w:val="20"/>
          <w:szCs w:val="20"/>
        </w:rPr>
        <w:t xml:space="preserve"> </w:t>
      </w:r>
      <w:r w:rsidRPr="00BD593C">
        <w:rPr>
          <w:rFonts w:ascii="Arial" w:hAnsi="Arial" w:cs="Arial"/>
          <w:sz w:val="20"/>
          <w:szCs w:val="20"/>
        </w:rPr>
        <w:t>plans.</w:t>
      </w:r>
      <w:r w:rsidRPr="00BD593C">
        <w:rPr>
          <w:rFonts w:ascii="Arial" w:hAnsi="Arial" w:cs="Arial"/>
          <w:spacing w:val="-4"/>
          <w:sz w:val="20"/>
          <w:szCs w:val="20"/>
        </w:rPr>
        <w:t xml:space="preserve"> </w:t>
      </w:r>
      <w:r w:rsidRPr="00BD593C">
        <w:rPr>
          <w:rFonts w:ascii="Arial" w:hAnsi="Arial" w:cs="Arial"/>
          <w:sz w:val="20"/>
          <w:szCs w:val="20"/>
        </w:rPr>
        <w:t>Tammy</w:t>
      </w:r>
      <w:r w:rsidRPr="00BD593C">
        <w:rPr>
          <w:rFonts w:ascii="Arial" w:hAnsi="Arial" w:cs="Arial"/>
          <w:spacing w:val="-3"/>
          <w:sz w:val="20"/>
          <w:szCs w:val="20"/>
        </w:rPr>
        <w:t xml:space="preserve"> </w:t>
      </w:r>
      <w:r w:rsidRPr="00BD593C">
        <w:rPr>
          <w:rFonts w:ascii="Arial" w:hAnsi="Arial" w:cs="Arial"/>
          <w:sz w:val="20"/>
          <w:szCs w:val="20"/>
        </w:rPr>
        <w:t>mentioned</w:t>
      </w:r>
      <w:r w:rsidRPr="00BD593C">
        <w:rPr>
          <w:rFonts w:ascii="Arial" w:hAnsi="Arial" w:cs="Arial"/>
          <w:spacing w:val="-1"/>
          <w:sz w:val="20"/>
          <w:szCs w:val="20"/>
        </w:rPr>
        <w:t xml:space="preserve"> </w:t>
      </w:r>
      <w:r w:rsidRPr="00BD593C">
        <w:rPr>
          <w:rFonts w:ascii="Arial" w:hAnsi="Arial" w:cs="Arial"/>
          <w:sz w:val="20"/>
          <w:szCs w:val="20"/>
        </w:rPr>
        <w:t>that</w:t>
      </w:r>
      <w:r w:rsidRPr="00BD593C">
        <w:rPr>
          <w:rFonts w:ascii="Arial" w:hAnsi="Arial" w:cs="Arial"/>
          <w:spacing w:val="-4"/>
          <w:sz w:val="20"/>
          <w:szCs w:val="20"/>
        </w:rPr>
        <w:t xml:space="preserve"> </w:t>
      </w:r>
      <w:r w:rsidRPr="00BD593C">
        <w:rPr>
          <w:rFonts w:ascii="Arial" w:hAnsi="Arial" w:cs="Arial"/>
          <w:sz w:val="20"/>
          <w:szCs w:val="20"/>
        </w:rPr>
        <w:t>updates</w:t>
      </w:r>
      <w:r w:rsidRPr="00BD593C">
        <w:rPr>
          <w:rFonts w:ascii="Arial" w:hAnsi="Arial" w:cs="Arial"/>
          <w:spacing w:val="-1"/>
          <w:sz w:val="20"/>
          <w:szCs w:val="20"/>
        </w:rPr>
        <w:t xml:space="preserve"> </w:t>
      </w:r>
      <w:r w:rsidRPr="00BD593C">
        <w:rPr>
          <w:rFonts w:ascii="Arial" w:hAnsi="Arial" w:cs="Arial"/>
          <w:sz w:val="20"/>
          <w:szCs w:val="20"/>
        </w:rPr>
        <w:t>were</w:t>
      </w:r>
      <w:r w:rsidRPr="00BD593C">
        <w:rPr>
          <w:rFonts w:ascii="Arial" w:hAnsi="Arial" w:cs="Arial"/>
          <w:spacing w:val="-3"/>
          <w:sz w:val="20"/>
          <w:szCs w:val="20"/>
        </w:rPr>
        <w:t xml:space="preserve"> </w:t>
      </w:r>
      <w:r w:rsidRPr="00BD593C">
        <w:rPr>
          <w:rFonts w:ascii="Arial" w:hAnsi="Arial" w:cs="Arial"/>
          <w:sz w:val="20"/>
          <w:szCs w:val="20"/>
        </w:rPr>
        <w:t>expected</w:t>
      </w:r>
      <w:r w:rsidRPr="00BD593C">
        <w:rPr>
          <w:rFonts w:ascii="Arial" w:hAnsi="Arial" w:cs="Arial"/>
          <w:spacing w:val="-5"/>
          <w:sz w:val="20"/>
          <w:szCs w:val="20"/>
        </w:rPr>
        <w:t xml:space="preserve"> </w:t>
      </w:r>
      <w:r w:rsidRPr="00BD593C">
        <w:rPr>
          <w:rFonts w:ascii="Arial" w:hAnsi="Arial" w:cs="Arial"/>
          <w:sz w:val="20"/>
          <w:szCs w:val="20"/>
        </w:rPr>
        <w:t xml:space="preserve">by May, which would include necessary training and </w:t>
      </w:r>
      <w:r w:rsidRPr="00BD593C">
        <w:rPr>
          <w:rFonts w:ascii="Arial" w:hAnsi="Arial" w:cs="Arial"/>
          <w:sz w:val="20"/>
          <w:szCs w:val="20"/>
        </w:rPr>
        <w:t>activities, but no new information has emerged.</w:t>
      </w:r>
    </w:p>
    <w:p w14:paraId="50DD4D08" w14:textId="77777777" w:rsidR="00743DD0" w:rsidRPr="00BD593C" w:rsidRDefault="00920D79">
      <w:pPr>
        <w:spacing w:line="259" w:lineRule="auto"/>
        <w:ind w:left="120"/>
        <w:rPr>
          <w:rFonts w:ascii="Arial" w:hAnsi="Arial" w:cs="Arial"/>
          <w:sz w:val="20"/>
          <w:szCs w:val="20"/>
        </w:rPr>
      </w:pPr>
      <w:r w:rsidRPr="00BD593C">
        <w:rPr>
          <w:rFonts w:ascii="Arial" w:hAnsi="Arial" w:cs="Arial"/>
          <w:sz w:val="20"/>
          <w:szCs w:val="20"/>
        </w:rPr>
        <w:t>However, there is hope for progress now that Kate is in the Secretary of State's office, which could potentially</w:t>
      </w:r>
      <w:r w:rsidRPr="00BD593C">
        <w:rPr>
          <w:rFonts w:ascii="Arial" w:hAnsi="Arial" w:cs="Arial"/>
          <w:spacing w:val="-2"/>
          <w:sz w:val="20"/>
          <w:szCs w:val="20"/>
        </w:rPr>
        <w:t xml:space="preserve"> </w:t>
      </w:r>
      <w:r w:rsidRPr="00BD593C">
        <w:rPr>
          <w:rFonts w:ascii="Arial" w:hAnsi="Arial" w:cs="Arial"/>
          <w:sz w:val="20"/>
          <w:szCs w:val="20"/>
        </w:rPr>
        <w:t>lead</w:t>
      </w:r>
      <w:r w:rsidRPr="00BD593C">
        <w:rPr>
          <w:rFonts w:ascii="Arial" w:hAnsi="Arial" w:cs="Arial"/>
          <w:spacing w:val="-5"/>
          <w:sz w:val="20"/>
          <w:szCs w:val="20"/>
        </w:rPr>
        <w:t xml:space="preserve"> </w:t>
      </w:r>
      <w:r w:rsidRPr="00BD593C">
        <w:rPr>
          <w:rFonts w:ascii="Arial" w:hAnsi="Arial" w:cs="Arial"/>
          <w:sz w:val="20"/>
          <w:szCs w:val="20"/>
        </w:rPr>
        <w:t>to</w:t>
      </w:r>
      <w:r w:rsidRPr="00BD593C">
        <w:rPr>
          <w:rFonts w:ascii="Arial" w:hAnsi="Arial" w:cs="Arial"/>
          <w:spacing w:val="-1"/>
          <w:sz w:val="20"/>
          <w:szCs w:val="20"/>
        </w:rPr>
        <w:t xml:space="preserve"> </w:t>
      </w:r>
      <w:r w:rsidRPr="00BD593C">
        <w:rPr>
          <w:rFonts w:ascii="Arial" w:hAnsi="Arial" w:cs="Arial"/>
          <w:sz w:val="20"/>
          <w:szCs w:val="20"/>
        </w:rPr>
        <w:t>the</w:t>
      </w:r>
      <w:r w:rsidRPr="00BD593C">
        <w:rPr>
          <w:rFonts w:ascii="Arial" w:hAnsi="Arial" w:cs="Arial"/>
          <w:spacing w:val="-3"/>
          <w:sz w:val="20"/>
          <w:szCs w:val="20"/>
        </w:rPr>
        <w:t xml:space="preserve"> </w:t>
      </w:r>
      <w:r w:rsidRPr="00BD593C">
        <w:rPr>
          <w:rFonts w:ascii="Arial" w:hAnsi="Arial" w:cs="Arial"/>
          <w:sz w:val="20"/>
          <w:szCs w:val="20"/>
        </w:rPr>
        <w:t>launch</w:t>
      </w:r>
      <w:r w:rsidRPr="00BD593C">
        <w:rPr>
          <w:rFonts w:ascii="Arial" w:hAnsi="Arial" w:cs="Arial"/>
          <w:spacing w:val="-2"/>
          <w:sz w:val="20"/>
          <w:szCs w:val="20"/>
        </w:rPr>
        <w:t xml:space="preserve"> </w:t>
      </w:r>
      <w:r w:rsidRPr="00BD593C">
        <w:rPr>
          <w:rFonts w:ascii="Arial" w:hAnsi="Arial" w:cs="Arial"/>
          <w:sz w:val="20"/>
          <w:szCs w:val="20"/>
        </w:rPr>
        <w:t>of</w:t>
      </w:r>
      <w:r w:rsidRPr="00BD593C">
        <w:rPr>
          <w:rFonts w:ascii="Arial" w:hAnsi="Arial" w:cs="Arial"/>
          <w:spacing w:val="-2"/>
          <w:sz w:val="20"/>
          <w:szCs w:val="20"/>
        </w:rPr>
        <w:t xml:space="preserve"> </w:t>
      </w:r>
      <w:r w:rsidRPr="00BD593C">
        <w:rPr>
          <w:rFonts w:ascii="Arial" w:hAnsi="Arial" w:cs="Arial"/>
          <w:sz w:val="20"/>
          <w:szCs w:val="20"/>
        </w:rPr>
        <w:t>a</w:t>
      </w:r>
      <w:r w:rsidRPr="00BD593C">
        <w:rPr>
          <w:rFonts w:ascii="Arial" w:hAnsi="Arial" w:cs="Arial"/>
          <w:spacing w:val="-5"/>
          <w:sz w:val="20"/>
          <w:szCs w:val="20"/>
        </w:rPr>
        <w:t xml:space="preserve"> </w:t>
      </w:r>
      <w:r w:rsidRPr="00BD593C">
        <w:rPr>
          <w:rFonts w:ascii="Arial" w:hAnsi="Arial" w:cs="Arial"/>
          <w:sz w:val="20"/>
          <w:szCs w:val="20"/>
        </w:rPr>
        <w:t>new</w:t>
      </w:r>
      <w:r w:rsidRPr="00BD593C">
        <w:rPr>
          <w:rFonts w:ascii="Arial" w:hAnsi="Arial" w:cs="Arial"/>
          <w:spacing w:val="-4"/>
          <w:sz w:val="20"/>
          <w:szCs w:val="20"/>
        </w:rPr>
        <w:t xml:space="preserve"> </w:t>
      </w:r>
      <w:r w:rsidRPr="00BD593C">
        <w:rPr>
          <w:rFonts w:ascii="Arial" w:hAnsi="Arial" w:cs="Arial"/>
          <w:sz w:val="20"/>
          <w:szCs w:val="20"/>
        </w:rPr>
        <w:t>website.</w:t>
      </w:r>
      <w:r w:rsidRPr="00BD593C">
        <w:rPr>
          <w:rFonts w:ascii="Arial" w:hAnsi="Arial" w:cs="Arial"/>
          <w:spacing w:val="-2"/>
          <w:sz w:val="20"/>
          <w:szCs w:val="20"/>
        </w:rPr>
        <w:t xml:space="preserve"> </w:t>
      </w:r>
      <w:r w:rsidRPr="00BD593C">
        <w:rPr>
          <w:rFonts w:ascii="Arial" w:hAnsi="Arial" w:cs="Arial"/>
          <w:sz w:val="20"/>
          <w:szCs w:val="20"/>
        </w:rPr>
        <w:t>Further</w:t>
      </w:r>
      <w:r w:rsidRPr="00BD593C">
        <w:rPr>
          <w:rFonts w:ascii="Arial" w:hAnsi="Arial" w:cs="Arial"/>
          <w:spacing w:val="-2"/>
          <w:sz w:val="20"/>
          <w:szCs w:val="20"/>
        </w:rPr>
        <w:t xml:space="preserve"> </w:t>
      </w:r>
      <w:r w:rsidRPr="00BD593C">
        <w:rPr>
          <w:rFonts w:ascii="Arial" w:hAnsi="Arial" w:cs="Arial"/>
          <w:sz w:val="20"/>
          <w:szCs w:val="20"/>
        </w:rPr>
        <w:t>updates</w:t>
      </w:r>
      <w:r w:rsidRPr="00BD593C">
        <w:rPr>
          <w:rFonts w:ascii="Arial" w:hAnsi="Arial" w:cs="Arial"/>
          <w:spacing w:val="-4"/>
          <w:sz w:val="20"/>
          <w:szCs w:val="20"/>
        </w:rPr>
        <w:t xml:space="preserve"> </w:t>
      </w:r>
      <w:r w:rsidRPr="00BD593C">
        <w:rPr>
          <w:rFonts w:ascii="Arial" w:hAnsi="Arial" w:cs="Arial"/>
          <w:sz w:val="20"/>
          <w:szCs w:val="20"/>
        </w:rPr>
        <w:t>will</w:t>
      </w:r>
      <w:r w:rsidRPr="00BD593C">
        <w:rPr>
          <w:rFonts w:ascii="Arial" w:hAnsi="Arial" w:cs="Arial"/>
          <w:spacing w:val="-2"/>
          <w:sz w:val="20"/>
          <w:szCs w:val="20"/>
        </w:rPr>
        <w:t xml:space="preserve"> </w:t>
      </w:r>
      <w:r w:rsidRPr="00BD593C">
        <w:rPr>
          <w:rFonts w:ascii="Arial" w:hAnsi="Arial" w:cs="Arial"/>
          <w:sz w:val="20"/>
          <w:szCs w:val="20"/>
        </w:rPr>
        <w:t>be</w:t>
      </w:r>
      <w:r w:rsidRPr="00BD593C">
        <w:rPr>
          <w:rFonts w:ascii="Arial" w:hAnsi="Arial" w:cs="Arial"/>
          <w:spacing w:val="-4"/>
          <w:sz w:val="20"/>
          <w:szCs w:val="20"/>
        </w:rPr>
        <w:t xml:space="preserve"> </w:t>
      </w:r>
      <w:r w:rsidRPr="00BD593C">
        <w:rPr>
          <w:rFonts w:ascii="Arial" w:hAnsi="Arial" w:cs="Arial"/>
          <w:sz w:val="20"/>
          <w:szCs w:val="20"/>
        </w:rPr>
        <w:t>provided</w:t>
      </w:r>
      <w:r w:rsidRPr="00BD593C">
        <w:rPr>
          <w:rFonts w:ascii="Arial" w:hAnsi="Arial" w:cs="Arial"/>
          <w:spacing w:val="-5"/>
          <w:sz w:val="20"/>
          <w:szCs w:val="20"/>
        </w:rPr>
        <w:t xml:space="preserve"> </w:t>
      </w:r>
      <w:r w:rsidRPr="00BD593C">
        <w:rPr>
          <w:rFonts w:ascii="Arial" w:hAnsi="Arial" w:cs="Arial"/>
          <w:sz w:val="20"/>
          <w:szCs w:val="20"/>
        </w:rPr>
        <w:t>at</w:t>
      </w:r>
      <w:r w:rsidRPr="00BD593C">
        <w:rPr>
          <w:rFonts w:ascii="Arial" w:hAnsi="Arial" w:cs="Arial"/>
          <w:spacing w:val="-2"/>
          <w:sz w:val="20"/>
          <w:szCs w:val="20"/>
        </w:rPr>
        <w:t xml:space="preserve"> </w:t>
      </w:r>
      <w:r w:rsidRPr="00BD593C">
        <w:rPr>
          <w:rFonts w:ascii="Arial" w:hAnsi="Arial" w:cs="Arial"/>
          <w:sz w:val="20"/>
          <w:szCs w:val="20"/>
        </w:rPr>
        <w:t>the</w:t>
      </w:r>
      <w:r w:rsidRPr="00BD593C">
        <w:rPr>
          <w:rFonts w:ascii="Arial" w:hAnsi="Arial" w:cs="Arial"/>
          <w:spacing w:val="-4"/>
          <w:sz w:val="20"/>
          <w:szCs w:val="20"/>
        </w:rPr>
        <w:t xml:space="preserve"> </w:t>
      </w:r>
      <w:r w:rsidRPr="00BD593C">
        <w:rPr>
          <w:rFonts w:ascii="Arial" w:hAnsi="Arial" w:cs="Arial"/>
          <w:sz w:val="20"/>
          <w:szCs w:val="20"/>
        </w:rPr>
        <w:t>next</w:t>
      </w:r>
      <w:r w:rsidRPr="00BD593C">
        <w:rPr>
          <w:rFonts w:ascii="Arial" w:hAnsi="Arial" w:cs="Arial"/>
          <w:spacing w:val="-4"/>
          <w:sz w:val="20"/>
          <w:szCs w:val="20"/>
        </w:rPr>
        <w:t xml:space="preserve"> </w:t>
      </w:r>
      <w:r w:rsidRPr="00BD593C">
        <w:rPr>
          <w:rFonts w:ascii="Arial" w:hAnsi="Arial" w:cs="Arial"/>
          <w:sz w:val="20"/>
          <w:szCs w:val="20"/>
        </w:rPr>
        <w:t>meeting.</w:t>
      </w:r>
    </w:p>
    <w:p w14:paraId="54E107D8" w14:textId="77777777" w:rsidR="00743DD0" w:rsidRPr="00BD593C" w:rsidRDefault="00743DD0">
      <w:pPr>
        <w:pStyle w:val="BodyText"/>
        <w:spacing w:before="252"/>
        <w:rPr>
          <w:rFonts w:ascii="Arial" w:hAnsi="Arial" w:cs="Arial"/>
        </w:rPr>
      </w:pPr>
    </w:p>
    <w:p w14:paraId="57F6BE70" w14:textId="77777777" w:rsidR="00743DD0" w:rsidRDefault="00920D79">
      <w:pPr>
        <w:pStyle w:val="Heading1"/>
        <w:rPr>
          <w:u w:val="none"/>
        </w:rPr>
      </w:pPr>
      <w:r>
        <w:rPr>
          <w:spacing w:val="-2"/>
        </w:rPr>
        <w:t>Adjournment</w:t>
      </w:r>
    </w:p>
    <w:p w14:paraId="70F7CC38" w14:textId="7C9445C5" w:rsidR="00743DD0" w:rsidRDefault="00920D79" w:rsidP="005E136B">
      <w:pPr>
        <w:pStyle w:val="BodyText"/>
        <w:ind w:left="120"/>
        <w:rPr>
          <w:rFonts w:ascii="Arial"/>
          <w:sz w:val="17"/>
        </w:rPr>
      </w:pPr>
      <w:r>
        <w:rPr>
          <w:rFonts w:ascii="Arial"/>
        </w:rPr>
        <w:t>The</w:t>
      </w:r>
      <w:r>
        <w:rPr>
          <w:rFonts w:ascii="Arial"/>
          <w:spacing w:val="-8"/>
        </w:rPr>
        <w:t xml:space="preserve"> </w:t>
      </w:r>
      <w:r>
        <w:rPr>
          <w:rFonts w:ascii="Arial"/>
        </w:rPr>
        <w:t>meeting</w:t>
      </w:r>
      <w:r>
        <w:rPr>
          <w:rFonts w:ascii="Arial"/>
          <w:spacing w:val="-6"/>
        </w:rPr>
        <w:t xml:space="preserve"> </w:t>
      </w:r>
      <w:r>
        <w:rPr>
          <w:rFonts w:ascii="Arial"/>
        </w:rPr>
        <w:t>adjourned</w:t>
      </w:r>
      <w:r>
        <w:rPr>
          <w:rFonts w:ascii="Arial"/>
          <w:spacing w:val="-6"/>
        </w:rPr>
        <w:t xml:space="preserve"> </w:t>
      </w:r>
      <w:r>
        <w:rPr>
          <w:rFonts w:ascii="Arial"/>
        </w:rPr>
        <w:t>at</w:t>
      </w:r>
      <w:r>
        <w:rPr>
          <w:rFonts w:ascii="Arial"/>
          <w:spacing w:val="-6"/>
        </w:rPr>
        <w:t xml:space="preserve"> </w:t>
      </w:r>
      <w:r>
        <w:rPr>
          <w:rFonts w:ascii="Arial"/>
        </w:rPr>
        <w:t>3:44</w:t>
      </w:r>
      <w:r>
        <w:rPr>
          <w:rFonts w:ascii="Arial"/>
          <w:spacing w:val="-7"/>
        </w:rPr>
        <w:t xml:space="preserve"> </w:t>
      </w:r>
      <w:r>
        <w:rPr>
          <w:rFonts w:ascii="Arial"/>
          <w:spacing w:val="-5"/>
        </w:rPr>
        <w:t>pm.</w:t>
      </w:r>
    </w:p>
    <w:sectPr w:rsidR="00743DD0">
      <w:pgSz w:w="12240" w:h="15840"/>
      <w:pgMar w:top="18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743DD0"/>
    <w:rsid w:val="0030610E"/>
    <w:rsid w:val="00432335"/>
    <w:rsid w:val="005E136B"/>
    <w:rsid w:val="00743DD0"/>
    <w:rsid w:val="00920D79"/>
    <w:rsid w:val="00BD593C"/>
    <w:rsid w:val="00D80EA7"/>
    <w:rsid w:val="00E5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139B"/>
  <w15:docId w15:val="{4D4507E9-47AB-41B9-8121-6F178626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rFonts w:ascii="Arial" w:eastAsia="Arial" w:hAnsi="Arial" w:cs="Arial"/>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Tammy</cp:lastModifiedBy>
  <cp:revision>4</cp:revision>
  <dcterms:created xsi:type="dcterms:W3CDTF">2025-02-03T21:21:00Z</dcterms:created>
  <dcterms:modified xsi:type="dcterms:W3CDTF">2025-03-14T16:17:00Z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Microsoft® Word for Microsoft 365</vt:lpwstr>
  </property>
  <property fmtid="{D5CDD505-2E9C-101B-9397-08002B2CF9AE}" pid="4" name="LastSaved">
    <vt:filetime>2025-02-03T00:00:00Z</vt:filetime>
  </property>
  <property fmtid="{D5CDD505-2E9C-101B-9397-08002B2CF9AE}" pid="5" name="Producer">
    <vt:lpwstr>Microsoft® Word for Microsoft 365</vt:lpwstr>
  </property>
</Properties>
</file>